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B152" w14:textId="01961D13" w:rsidR="00CA05DC" w:rsidRPr="00776680" w:rsidRDefault="00776680" w:rsidP="00776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Доступная среда</w:t>
      </w:r>
    </w:p>
    <w:p w14:paraId="47F27247" w14:textId="1593B453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Сведения о наличии оборудованных учебных кабинетов, приспособленных для использования инвалидами и лицами с ограниченными возможностями здоровья</w:t>
      </w:r>
      <w:r w:rsidR="00E50167" w:rsidRPr="00E50167">
        <w:rPr>
          <w:rFonts w:ascii="Times New Roman" w:hAnsi="Times New Roman" w:cs="Times New Roman"/>
          <w:sz w:val="28"/>
          <w:szCs w:val="28"/>
        </w:rPr>
        <w:t>:</w:t>
      </w:r>
      <w:r w:rsidRPr="00776680">
        <w:rPr>
          <w:rFonts w:ascii="Times New Roman" w:hAnsi="Times New Roman" w:cs="Times New Roman"/>
          <w:sz w:val="28"/>
          <w:szCs w:val="28"/>
        </w:rPr>
        <w:t xml:space="preserve"> 357501, Ставропольский край, город Пятигорск, улица Крайнего, дом 49, офис 1107. При необходимости могут быть оборудованы места, доступные для обучающихся с ОВЗ для размещения в адаптированной форме (с учетом их особых потребностей) справочной информации об оказываемых услугах</w:t>
      </w:r>
    </w:p>
    <w:p w14:paraId="3B16DF51" w14:textId="6B4675D1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 xml:space="preserve">Сведения об объектах для проведения </w:t>
      </w:r>
      <w:proofErr w:type="gramStart"/>
      <w:r w:rsidRPr="00776680">
        <w:rPr>
          <w:rFonts w:ascii="Times New Roman" w:hAnsi="Times New Roman" w:cs="Times New Roman"/>
          <w:sz w:val="28"/>
          <w:szCs w:val="28"/>
        </w:rPr>
        <w:t>практических занятий</w:t>
      </w:r>
      <w:proofErr w:type="gramEnd"/>
      <w:r w:rsidRPr="00776680">
        <w:rPr>
          <w:rFonts w:ascii="Times New Roman" w:hAnsi="Times New Roman" w:cs="Times New Roman"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</w:t>
      </w:r>
      <w:r w:rsidR="00E50167" w:rsidRPr="00E50167">
        <w:rPr>
          <w:rFonts w:ascii="Times New Roman" w:hAnsi="Times New Roman" w:cs="Times New Roman"/>
          <w:sz w:val="28"/>
          <w:szCs w:val="28"/>
        </w:rPr>
        <w:t>:</w:t>
      </w:r>
      <w:r w:rsidRPr="00776680">
        <w:rPr>
          <w:rFonts w:ascii="Times New Roman" w:hAnsi="Times New Roman" w:cs="Times New Roman"/>
          <w:sz w:val="28"/>
          <w:szCs w:val="28"/>
        </w:rPr>
        <w:t xml:space="preserve"> </w:t>
      </w:r>
      <w:r w:rsidR="00E50167">
        <w:rPr>
          <w:rFonts w:ascii="Times New Roman" w:hAnsi="Times New Roman" w:cs="Times New Roman"/>
          <w:sz w:val="28"/>
          <w:szCs w:val="28"/>
        </w:rPr>
        <w:t>п</w:t>
      </w:r>
      <w:r w:rsidRPr="00776680">
        <w:rPr>
          <w:rFonts w:ascii="Times New Roman" w:hAnsi="Times New Roman" w:cs="Times New Roman"/>
          <w:sz w:val="28"/>
          <w:szCs w:val="28"/>
        </w:rPr>
        <w:t>ри необходимости могут быть оборудованы места, доступные для обучающихся с ОВЗ для размещения в адаптированной форме (с учетом их особых потребностей) справочной информации об оказываемых услугах</w:t>
      </w:r>
    </w:p>
    <w:p w14:paraId="7781F1E0" w14:textId="28B8914A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 xml:space="preserve">Сведения о наличии </w:t>
      </w:r>
      <w:proofErr w:type="gramStart"/>
      <w:r w:rsidRPr="00776680">
        <w:rPr>
          <w:rFonts w:ascii="Times New Roman" w:hAnsi="Times New Roman" w:cs="Times New Roman"/>
          <w:sz w:val="28"/>
          <w:szCs w:val="28"/>
        </w:rPr>
        <w:t>библиотек</w:t>
      </w:r>
      <w:proofErr w:type="gramEnd"/>
      <w:r w:rsidRPr="00776680">
        <w:rPr>
          <w:rFonts w:ascii="Times New Roman" w:hAnsi="Times New Roman" w:cs="Times New Roman"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</w:t>
      </w:r>
      <w:r w:rsidR="00E50167" w:rsidRPr="00E50167">
        <w:rPr>
          <w:rFonts w:ascii="Times New Roman" w:hAnsi="Times New Roman" w:cs="Times New Roman"/>
          <w:sz w:val="28"/>
          <w:szCs w:val="28"/>
        </w:rPr>
        <w:t>:</w:t>
      </w:r>
      <w:r w:rsidRPr="00776680">
        <w:rPr>
          <w:rFonts w:ascii="Times New Roman" w:hAnsi="Times New Roman" w:cs="Times New Roman"/>
          <w:sz w:val="28"/>
          <w:szCs w:val="28"/>
        </w:rPr>
        <w:t xml:space="preserve"> </w:t>
      </w:r>
      <w:r w:rsidR="00E50167">
        <w:rPr>
          <w:rFonts w:ascii="Times New Roman" w:hAnsi="Times New Roman" w:cs="Times New Roman"/>
          <w:sz w:val="28"/>
          <w:szCs w:val="28"/>
        </w:rPr>
        <w:t>у</w:t>
      </w:r>
      <w:r w:rsidRPr="00776680">
        <w:rPr>
          <w:rFonts w:ascii="Times New Roman" w:hAnsi="Times New Roman" w:cs="Times New Roman"/>
          <w:sz w:val="28"/>
          <w:szCs w:val="28"/>
        </w:rPr>
        <w:t>чебный класс оснащен аудио- и видеотехникой. Имеется набор аудиоматериалов и видеокурсов по обучению</w:t>
      </w:r>
    </w:p>
    <w:p w14:paraId="4F291B34" w14:textId="77777777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 xml:space="preserve">Сведения об объектах </w:t>
      </w:r>
      <w:proofErr w:type="gramStart"/>
      <w:r w:rsidRPr="00776680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776680">
        <w:rPr>
          <w:rFonts w:ascii="Times New Roman" w:hAnsi="Times New Roman" w:cs="Times New Roman"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 - Объекты спорта отсутствуют, не предусмотрены образовательной программой</w:t>
      </w:r>
    </w:p>
    <w:p w14:paraId="77058B67" w14:textId="59182815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 xml:space="preserve">Сведения о средствах </w:t>
      </w:r>
      <w:proofErr w:type="gramStart"/>
      <w:r w:rsidRPr="00776680">
        <w:rPr>
          <w:rFonts w:ascii="Times New Roman" w:hAnsi="Times New Roman" w:cs="Times New Roman"/>
          <w:sz w:val="28"/>
          <w:szCs w:val="28"/>
        </w:rPr>
        <w:t>обучения и воспитания</w:t>
      </w:r>
      <w:proofErr w:type="gramEnd"/>
      <w:r w:rsidRPr="00776680">
        <w:rPr>
          <w:rFonts w:ascii="Times New Roman" w:hAnsi="Times New Roman" w:cs="Times New Roman"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о</w:t>
      </w:r>
      <w:r w:rsidRPr="00776680">
        <w:rPr>
          <w:rFonts w:ascii="Times New Roman" w:hAnsi="Times New Roman" w:cs="Times New Roman"/>
          <w:sz w:val="28"/>
          <w:szCs w:val="28"/>
        </w:rPr>
        <w:t>борудование: Экран Проектор. Средства обучения: слайды, карты, макеты, наглядные пособия, система электронного и дистанционного обучения</w:t>
      </w:r>
    </w:p>
    <w:p w14:paraId="2AC1F5BD" w14:textId="2D24E17E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Сведения об обеспечении беспрепятственного доступа в здания образовательной организации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н</w:t>
      </w:r>
      <w:r w:rsidRPr="00776680">
        <w:rPr>
          <w:rFonts w:ascii="Times New Roman" w:hAnsi="Times New Roman" w:cs="Times New Roman"/>
          <w:sz w:val="28"/>
          <w:szCs w:val="28"/>
        </w:rPr>
        <w:t>аличие пандуса, лифта, расширенного верного проема, возможность вызова ответственного</w:t>
      </w:r>
    </w:p>
    <w:p w14:paraId="6DFD2F4C" w14:textId="00613903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Сведения об условиях питания обучающихся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в</w:t>
      </w:r>
      <w:r w:rsidRPr="00776680">
        <w:rPr>
          <w:rFonts w:ascii="Times New Roman" w:hAnsi="Times New Roman" w:cs="Times New Roman"/>
          <w:sz w:val="28"/>
          <w:szCs w:val="28"/>
        </w:rPr>
        <w:t xml:space="preserve"> целях охраны здоровья составляется расписание занятий для отдыха и перерывов для питания обучающихся. Организован питьевой режим</w:t>
      </w:r>
    </w:p>
    <w:p w14:paraId="250C5612" w14:textId="0F065072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Сведения об условиях охраны здоровья обучающихся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п</w:t>
      </w:r>
      <w:r w:rsidRPr="00776680">
        <w:rPr>
          <w:rFonts w:ascii="Times New Roman" w:hAnsi="Times New Roman" w:cs="Times New Roman"/>
          <w:sz w:val="28"/>
          <w:szCs w:val="28"/>
        </w:rPr>
        <w:t xml:space="preserve">омещение оборудовано автоматической системой противопожарной безопасности и индивидуальными средствами пожаротушения (огнетушители). Помещение обеспечено центральным отоплением, водоотведением и холодным водоснабжением. Помещение соответствует санитарным нормам. </w:t>
      </w:r>
      <w:r w:rsidRPr="00E5016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Педагогические работники прошли обучение навыкам оказания первой помощи</w:t>
      </w:r>
    </w:p>
    <w:p w14:paraId="654EB3E6" w14:textId="1501BB41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и </w:t>
      </w:r>
      <w:proofErr w:type="gramStart"/>
      <w:r w:rsidRPr="00776680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</w:t>
      </w:r>
      <w:proofErr w:type="gramEnd"/>
      <w:r w:rsidRPr="00776680">
        <w:rPr>
          <w:rFonts w:ascii="Times New Roman" w:hAnsi="Times New Roman" w:cs="Times New Roman"/>
          <w:sz w:val="28"/>
          <w:szCs w:val="28"/>
        </w:rPr>
        <w:t xml:space="preserve"> приспособленным для использования инвалидами и лицами с ограниченными возможностями здоровь</w:t>
      </w:r>
      <w:r w:rsidR="00E50167">
        <w:rPr>
          <w:rFonts w:ascii="Times New Roman" w:hAnsi="Times New Roman" w:cs="Times New Roman"/>
          <w:sz w:val="28"/>
          <w:szCs w:val="28"/>
        </w:rPr>
        <w:t>я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к</w:t>
      </w:r>
      <w:r w:rsidRPr="00776680">
        <w:rPr>
          <w:rFonts w:ascii="Times New Roman" w:hAnsi="Times New Roman" w:cs="Times New Roman"/>
          <w:sz w:val="28"/>
          <w:szCs w:val="28"/>
        </w:rPr>
        <w:t>омпьютерная сеть учебного центра оснащена необходимым оборудованием для доступа в интернет по выделенному каналу.</w:t>
      </w:r>
    </w:p>
    <w:p w14:paraId="175863B6" w14:textId="5A9EDCE3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Электронные образовательные ресурсы, приспособленные для использования инвалидами и лицами с ограниченными возможностями здоровья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р</w:t>
      </w:r>
      <w:r w:rsidRPr="00776680">
        <w:rPr>
          <w:rFonts w:ascii="Times New Roman" w:hAnsi="Times New Roman" w:cs="Times New Roman"/>
          <w:sz w:val="28"/>
          <w:szCs w:val="28"/>
        </w:rPr>
        <w:t xml:space="preserve">азмещение материалов вебинаров и доступ к ним участников обеспечивает техническая платформа (сайт, система управления сайтом, другие технические средства). Собственные электронные образовательные и информационные ресурсы – up-dpo.ru. Сторонние электронные образовательные и информационные ресурсы - </w:t>
      </w:r>
      <w:proofErr w:type="spellStart"/>
      <w:r w:rsidRPr="0077668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776680">
        <w:rPr>
          <w:rFonts w:ascii="Times New Roman" w:hAnsi="Times New Roman" w:cs="Times New Roman"/>
          <w:sz w:val="28"/>
          <w:szCs w:val="28"/>
        </w:rPr>
        <w:t>.</w:t>
      </w:r>
    </w:p>
    <w:p w14:paraId="34F5F8D6" w14:textId="6BD78EC7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с</w:t>
      </w:r>
      <w:r w:rsidRPr="00776680">
        <w:rPr>
          <w:rFonts w:ascii="Times New Roman" w:hAnsi="Times New Roman" w:cs="Times New Roman"/>
          <w:sz w:val="28"/>
          <w:szCs w:val="28"/>
        </w:rPr>
        <w:t xml:space="preserve">пециальных технических средств обучения коллективного и индивидуального пользования по образовательной программе нет. Во время проведения </w:t>
      </w:r>
      <w:proofErr w:type="gramStart"/>
      <w:r w:rsidRPr="00776680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776680">
        <w:rPr>
          <w:rFonts w:ascii="Times New Roman" w:hAnsi="Times New Roman" w:cs="Times New Roman"/>
          <w:sz w:val="28"/>
          <w:szCs w:val="28"/>
        </w:rPr>
        <w:t xml:space="preserve"> где могут обучаться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</w:t>
      </w:r>
    </w:p>
    <w:p w14:paraId="5B57FAAA" w14:textId="7B7FD756" w:rsidR="00CA05DC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общежитие, интернат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о</w:t>
      </w:r>
      <w:r w:rsidRPr="00776680">
        <w:rPr>
          <w:rFonts w:ascii="Times New Roman" w:hAnsi="Times New Roman" w:cs="Times New Roman"/>
          <w:sz w:val="28"/>
          <w:szCs w:val="28"/>
        </w:rPr>
        <w:t>бщежитие и интернат отсутствуют (не предоставляется)</w:t>
      </w:r>
    </w:p>
    <w:p w14:paraId="59382C30" w14:textId="474BEC5D" w:rsidR="001E67DB" w:rsidRPr="00776680" w:rsidRDefault="00CA05DC" w:rsidP="00CA05DC">
      <w:pPr>
        <w:rPr>
          <w:rFonts w:ascii="Times New Roman" w:hAnsi="Times New Roman" w:cs="Times New Roman"/>
          <w:sz w:val="28"/>
          <w:szCs w:val="28"/>
        </w:rPr>
      </w:pPr>
      <w:r w:rsidRPr="00776680">
        <w:rPr>
          <w:rFonts w:ascii="Times New Roman" w:hAnsi="Times New Roman" w:cs="Times New Roman"/>
          <w:sz w:val="28"/>
          <w:szCs w:val="28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  <w:r w:rsidR="00E50167" w:rsidRPr="00E50167">
        <w:rPr>
          <w:rFonts w:ascii="Times New Roman" w:hAnsi="Times New Roman" w:cs="Times New Roman"/>
          <w:sz w:val="28"/>
          <w:szCs w:val="28"/>
        </w:rPr>
        <w:t xml:space="preserve">: </w:t>
      </w:r>
      <w:r w:rsidR="00E50167">
        <w:rPr>
          <w:rFonts w:ascii="Times New Roman" w:hAnsi="Times New Roman" w:cs="Times New Roman"/>
          <w:sz w:val="28"/>
          <w:szCs w:val="28"/>
        </w:rPr>
        <w:t>ж</w:t>
      </w:r>
      <w:r w:rsidRPr="00776680">
        <w:rPr>
          <w:rFonts w:ascii="Times New Roman" w:hAnsi="Times New Roman" w:cs="Times New Roman"/>
          <w:sz w:val="28"/>
          <w:szCs w:val="28"/>
        </w:rPr>
        <w:t>илые помещения в общежитии, интернате отсутствуют (не предоставляется)</w:t>
      </w:r>
    </w:p>
    <w:sectPr w:rsidR="001E67DB" w:rsidRPr="0077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EF"/>
    <w:rsid w:val="001E67DB"/>
    <w:rsid w:val="003601EF"/>
    <w:rsid w:val="00776680"/>
    <w:rsid w:val="00CA05DC"/>
    <w:rsid w:val="00E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6D62"/>
  <w15:chartTrackingRefBased/>
  <w15:docId w15:val="{632CF1B1-98A2-4C6B-9D6A-0391F8C6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F5D0-A093-4048-96E2-206A494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Denis</cp:lastModifiedBy>
  <cp:revision>2</cp:revision>
  <cp:lastPrinted>2022-12-20T12:41:00Z</cp:lastPrinted>
  <dcterms:created xsi:type="dcterms:W3CDTF">2022-12-20T15:13:00Z</dcterms:created>
  <dcterms:modified xsi:type="dcterms:W3CDTF">2022-12-20T15:13:00Z</dcterms:modified>
</cp:coreProperties>
</file>