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6B" w:rsidRPr="0008626B" w:rsidRDefault="0008626B" w:rsidP="0008626B">
      <w:pPr>
        <w:pStyle w:val="1"/>
        <w:spacing w:before="8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ОБЩЕСТВО С ОГРАНИЧЕННОЙ ОТВЕТСТВЕННОСТЬЮ «ПРОФЕССИОНАЛЬНЫЙ ЦЕНТР ПРОМЫШЛЕННОЙ БЕЗОПАСНОСТИ»</w:t>
      </w:r>
    </w:p>
    <w:p w:rsidR="0008626B" w:rsidRPr="0008626B" w:rsidRDefault="0008626B" w:rsidP="0008626B">
      <w:pPr>
        <w:pStyle w:val="1"/>
        <w:spacing w:before="8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(ООО «ПРОЦПБ»)</w:t>
      </w:r>
    </w:p>
    <w:p w:rsidR="0008626B" w:rsidRPr="0008626B" w:rsidRDefault="0008626B" w:rsidP="000862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spacing w:before="0" w:beforeAutospacing="0" w:after="0" w:afterAutospacing="0" w:line="276" w:lineRule="auto"/>
        <w:ind w:right="805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b/>
          <w:sz w:val="24"/>
          <w:szCs w:val="24"/>
          <w:lang w:val="ru-RU"/>
        </w:rPr>
        <w:t>УТВЕРЖДАЮ:</w:t>
      </w:r>
    </w:p>
    <w:p w:rsidR="0008626B" w:rsidRPr="0008626B" w:rsidRDefault="0008626B" w:rsidP="0008626B">
      <w:pPr>
        <w:spacing w:before="0" w:beforeAutospacing="0" w:after="0" w:afterAutospacing="0" w:line="276" w:lineRule="auto"/>
        <w:ind w:right="9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</w:p>
    <w:p w:rsidR="0008626B" w:rsidRPr="0008626B" w:rsidRDefault="0008626B" w:rsidP="0008626B">
      <w:pPr>
        <w:tabs>
          <w:tab w:val="left" w:pos="8647"/>
        </w:tabs>
        <w:spacing w:before="0" w:beforeAutospacing="0" w:after="0" w:afterAutospacing="0" w:line="276" w:lineRule="auto"/>
        <w:ind w:right="80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sz w:val="24"/>
          <w:szCs w:val="24"/>
          <w:lang w:val="ru-RU"/>
        </w:rPr>
        <w:t>ООО «</w:t>
      </w:r>
      <w:proofErr w:type="spellStart"/>
      <w:r w:rsidRPr="0008626B">
        <w:rPr>
          <w:rFonts w:ascii="Times New Roman" w:hAnsi="Times New Roman" w:cs="Times New Roman"/>
          <w:sz w:val="24"/>
          <w:szCs w:val="24"/>
          <w:lang w:val="ru-RU"/>
        </w:rPr>
        <w:t>ПроЦПБ</w:t>
      </w:r>
      <w:proofErr w:type="spellEnd"/>
      <w:r w:rsidRPr="0008626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8626B" w:rsidRPr="0008626B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626B">
        <w:rPr>
          <w:rFonts w:ascii="Times New Roman" w:hAnsi="Times New Roman" w:cs="Times New Roman"/>
          <w:sz w:val="24"/>
          <w:szCs w:val="24"/>
          <w:lang w:val="ru-RU"/>
        </w:rPr>
        <w:t>_________А.И.Тихонов</w:t>
      </w:r>
      <w:proofErr w:type="spellEnd"/>
    </w:p>
    <w:p w:rsidR="0008626B" w:rsidRPr="0008626B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093B" w:rsidRDefault="0008626B" w:rsidP="00A2093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Учебно-тематический план пр</w:t>
      </w:r>
      <w:r w:rsidR="00A209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ограммы повышения квалификации </w:t>
      </w:r>
    </w:p>
    <w:p w:rsidR="0008626B" w:rsidRPr="0008626B" w:rsidRDefault="00A2093B" w:rsidP="00A2093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«Информационная безопасность</w:t>
      </w:r>
      <w:r w:rsidR="0008626B" w:rsidRPr="00086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08626B" w:rsidRPr="0008626B" w:rsidRDefault="0008626B" w:rsidP="000862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Код профессии: </w:t>
      </w:r>
      <w:r w:rsidR="00A209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26579</w:t>
      </w:r>
    </w:p>
    <w:p w:rsidR="0008626B" w:rsidRPr="0008626B" w:rsidRDefault="0008626B" w:rsidP="000862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08626B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093B" w:rsidRPr="00A2093B" w:rsidRDefault="0008626B" w:rsidP="00A2093B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A209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Категория:</w:t>
      </w:r>
      <w:r w:rsidRPr="00A2093B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A2093B" w:rsidRPr="00A20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руководители, специалисты и администраторы</w:t>
      </w:r>
      <w:r w:rsidR="00A2093B" w:rsidRPr="00A209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ответственные за состояние информационной безопасности и организацию работ по созданию комплексных систем защиты информации в организации.</w:t>
      </w:r>
      <w:r w:rsidR="00A2093B" w:rsidRPr="00A2093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08626B" w:rsidRPr="0008626B" w:rsidRDefault="0008626B" w:rsidP="0008626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0862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повышение квалификации </w:t>
      </w:r>
      <w:r w:rsidR="00A209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ответственных лиц.</w:t>
      </w:r>
    </w:p>
    <w:p w:rsidR="0008626B" w:rsidRPr="0008626B" w:rsidRDefault="0008626B" w:rsidP="0008626B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Объем:</w:t>
      </w:r>
      <w:r w:rsidR="00A2093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72 часа</w:t>
      </w:r>
      <w:r w:rsidRPr="000862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08626B" w:rsidRPr="0008626B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08626B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08626B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08626B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08626B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448E" w:rsidRDefault="00BA448E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448E" w:rsidRDefault="00BA448E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08626B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г. Пятигорск</w:t>
      </w:r>
    </w:p>
    <w:p w:rsidR="0008626B" w:rsidRPr="0008626B" w:rsidRDefault="0008626B" w:rsidP="0008626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2022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0"/>
      </w:tblGrid>
      <w:tr w:rsidR="0008626B" w:rsidRPr="00A2093B" w:rsidTr="003C1CF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6B" w:rsidRPr="0008626B" w:rsidRDefault="0008626B" w:rsidP="003C1CF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page"/>
            </w:r>
          </w:p>
        </w:tc>
      </w:tr>
    </w:tbl>
    <w:p w:rsidR="0008626B" w:rsidRPr="00A2093B" w:rsidRDefault="0008626B" w:rsidP="00A2093B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126037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1. Пояснительная записка</w:t>
      </w:r>
      <w:r w:rsidRPr="00A2093B">
        <w:rPr>
          <w:color w:val="000000"/>
          <w:lang w:val="ru-RU"/>
        </w:rPr>
        <w:br/>
      </w:r>
      <w:r w:rsidRPr="00126037">
        <w:rPr>
          <w:color w:val="000000"/>
        </w:rPr>
        <w:t> </w:t>
      </w:r>
    </w:p>
    <w:p w:rsidR="00A2093B" w:rsidRPr="00A2093B" w:rsidRDefault="00A2093B" w:rsidP="00A2093B">
      <w:pPr>
        <w:pStyle w:val="Default"/>
        <w:ind w:firstLine="708"/>
        <w:rPr>
          <w:sz w:val="22"/>
          <w:szCs w:val="22"/>
        </w:rPr>
      </w:pPr>
      <w:r w:rsidRPr="00A2093B">
        <w:rPr>
          <w:sz w:val="22"/>
          <w:szCs w:val="22"/>
        </w:rPr>
        <w:t xml:space="preserve">Целью изучения программы является </w:t>
      </w:r>
      <w:r>
        <w:rPr>
          <w:sz w:val="22"/>
          <w:szCs w:val="22"/>
        </w:rPr>
        <w:t>повышение квалификации в сфере</w:t>
      </w:r>
      <w:r w:rsidRPr="00A2093B">
        <w:rPr>
          <w:sz w:val="22"/>
          <w:szCs w:val="22"/>
        </w:rPr>
        <w:t xml:space="preserve">  безопасности в информационном обществе и на этой основе </w:t>
      </w:r>
      <w:r>
        <w:rPr>
          <w:sz w:val="22"/>
          <w:szCs w:val="22"/>
        </w:rPr>
        <w:t>формирование</w:t>
      </w:r>
      <w:r w:rsidRPr="00A2093B">
        <w:rPr>
          <w:sz w:val="22"/>
          <w:szCs w:val="22"/>
        </w:rPr>
        <w:t xml:space="preserve"> </w:t>
      </w:r>
      <w:r>
        <w:rPr>
          <w:sz w:val="22"/>
          <w:szCs w:val="22"/>
        </w:rPr>
        <w:t>пониманий</w:t>
      </w:r>
      <w:r w:rsidRPr="00A2093B">
        <w:rPr>
          <w:sz w:val="22"/>
          <w:szCs w:val="22"/>
        </w:rPr>
        <w:t xml:space="preserve"> технологий информационной безопасности и умения применять правила </w:t>
      </w:r>
      <w:proofErr w:type="spellStart"/>
      <w:r w:rsidRPr="00A2093B">
        <w:rPr>
          <w:sz w:val="22"/>
          <w:szCs w:val="22"/>
        </w:rPr>
        <w:t>кибербезопасности</w:t>
      </w:r>
      <w:proofErr w:type="spellEnd"/>
      <w:r w:rsidRPr="00A2093B">
        <w:rPr>
          <w:sz w:val="22"/>
          <w:szCs w:val="22"/>
        </w:rPr>
        <w:t xml:space="preserve"> во всех сферах деятельности. </w:t>
      </w:r>
    </w:p>
    <w:p w:rsidR="00A2093B" w:rsidRPr="00A2093B" w:rsidRDefault="00A2093B" w:rsidP="00A2093B">
      <w:pPr>
        <w:pStyle w:val="Default"/>
        <w:ind w:firstLine="708"/>
        <w:rPr>
          <w:sz w:val="22"/>
          <w:szCs w:val="22"/>
        </w:rPr>
      </w:pPr>
      <w:r w:rsidRPr="00A2093B">
        <w:rPr>
          <w:sz w:val="22"/>
          <w:szCs w:val="22"/>
        </w:rPr>
        <w:t>К задачам дисциплины относятся</w:t>
      </w:r>
      <w:r>
        <w:rPr>
          <w:sz w:val="22"/>
          <w:szCs w:val="22"/>
        </w:rPr>
        <w:t>:</w:t>
      </w:r>
      <w:r w:rsidRPr="00A2093B">
        <w:rPr>
          <w:sz w:val="22"/>
          <w:szCs w:val="22"/>
        </w:rPr>
        <w:t xml:space="preserve">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 w:rsidRPr="00A2093B">
        <w:rPr>
          <w:sz w:val="22"/>
          <w:szCs w:val="22"/>
        </w:rPr>
        <w:t xml:space="preserve">- формирование </w:t>
      </w:r>
      <w:proofErr w:type="gramStart"/>
      <w:r w:rsidRPr="00A2093B">
        <w:rPr>
          <w:sz w:val="22"/>
          <w:szCs w:val="22"/>
        </w:rPr>
        <w:t>общих</w:t>
      </w:r>
      <w:proofErr w:type="gramEnd"/>
      <w:r w:rsidRPr="00A2093B">
        <w:rPr>
          <w:sz w:val="22"/>
          <w:szCs w:val="22"/>
        </w:rPr>
        <w:t xml:space="preserve"> представления о безопасности в информационном обществе;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 w:rsidRPr="00A2093B">
        <w:rPr>
          <w:sz w:val="22"/>
          <w:szCs w:val="22"/>
        </w:rPr>
        <w:t xml:space="preserve">- описать общие принципы технологий, применяемых в информационной безопасности;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 w:rsidRPr="00A2093B">
        <w:rPr>
          <w:sz w:val="22"/>
          <w:szCs w:val="22"/>
        </w:rPr>
        <w:t xml:space="preserve">- привить умения применять правила </w:t>
      </w:r>
      <w:proofErr w:type="spellStart"/>
      <w:r w:rsidRPr="00A2093B">
        <w:rPr>
          <w:sz w:val="22"/>
          <w:szCs w:val="22"/>
        </w:rPr>
        <w:t>кибербезопасности</w:t>
      </w:r>
      <w:proofErr w:type="spellEnd"/>
      <w:r w:rsidRPr="00A2093B">
        <w:rPr>
          <w:sz w:val="22"/>
          <w:szCs w:val="22"/>
        </w:rPr>
        <w:t xml:space="preserve"> во всех сферах деятельности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 w:rsidRPr="00A2093B">
        <w:rPr>
          <w:sz w:val="22"/>
          <w:szCs w:val="22"/>
        </w:rPr>
        <w:t xml:space="preserve">- освоение знаний, составляющих начала представлений об информационной картине мира и информационных процессах;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 w:rsidRPr="00A2093B">
        <w:rPr>
          <w:sz w:val="22"/>
          <w:szCs w:val="22"/>
        </w:rPr>
        <w:t xml:space="preserve">- овладение умением использовать компьютерную технику как практический инструмент для работы с информацией в повседневной жизни;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 w:rsidRPr="00A2093B">
        <w:rPr>
          <w:sz w:val="22"/>
          <w:szCs w:val="22"/>
        </w:rPr>
        <w:t xml:space="preserve">- развитие навыков ориентирования в информационных потоках; </w:t>
      </w:r>
    </w:p>
    <w:p w:rsidR="00A2093B" w:rsidRPr="00A2093B" w:rsidRDefault="00A2093B" w:rsidP="00A2093B">
      <w:pPr>
        <w:pStyle w:val="Default"/>
        <w:ind w:firstLine="708"/>
        <w:rPr>
          <w:sz w:val="22"/>
          <w:szCs w:val="22"/>
        </w:rPr>
      </w:pPr>
      <w:r w:rsidRPr="00A2093B">
        <w:rPr>
          <w:sz w:val="22"/>
          <w:szCs w:val="22"/>
        </w:rPr>
        <w:t xml:space="preserve">В результате освоения программы профессиональной переподготовки слушателем будут приобретены следующие знания, навыки и умения: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 w:rsidRPr="00A2093B">
        <w:rPr>
          <w:b/>
          <w:bCs/>
          <w:sz w:val="22"/>
          <w:szCs w:val="22"/>
        </w:rPr>
        <w:t xml:space="preserve">знать: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2093B">
        <w:rPr>
          <w:sz w:val="22"/>
          <w:szCs w:val="22"/>
        </w:rPr>
        <w:t xml:space="preserve">объекты компьютерных технологий, используемые в обеспечении </w:t>
      </w:r>
      <w:proofErr w:type="spellStart"/>
      <w:r w:rsidRPr="00A2093B">
        <w:rPr>
          <w:sz w:val="22"/>
          <w:szCs w:val="22"/>
        </w:rPr>
        <w:t>кибербезопасности</w:t>
      </w:r>
      <w:proofErr w:type="spellEnd"/>
      <w:r w:rsidRPr="00A2093B">
        <w:rPr>
          <w:sz w:val="22"/>
          <w:szCs w:val="22"/>
        </w:rPr>
        <w:t xml:space="preserve">;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 w:rsidRPr="00A2093B">
        <w:rPr>
          <w:sz w:val="22"/>
          <w:szCs w:val="22"/>
        </w:rPr>
        <w:t xml:space="preserve">- понятийный аппарат информационных технологий и особенности терминологии </w:t>
      </w:r>
      <w:proofErr w:type="spellStart"/>
      <w:r w:rsidRPr="00A2093B">
        <w:rPr>
          <w:sz w:val="22"/>
          <w:szCs w:val="22"/>
        </w:rPr>
        <w:t>кибербезопасности</w:t>
      </w:r>
      <w:proofErr w:type="spellEnd"/>
      <w:r w:rsidRPr="00A2093B">
        <w:rPr>
          <w:sz w:val="22"/>
          <w:szCs w:val="22"/>
        </w:rPr>
        <w:t xml:space="preserve">;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 w:rsidRPr="00A2093B">
        <w:rPr>
          <w:sz w:val="22"/>
          <w:szCs w:val="22"/>
        </w:rPr>
        <w:t xml:space="preserve">- базовые составляющие в области развития систем информационной безопасности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 w:rsidRPr="00A2093B">
        <w:rPr>
          <w:sz w:val="22"/>
          <w:szCs w:val="22"/>
        </w:rPr>
        <w:t xml:space="preserve">- объекты </w:t>
      </w:r>
      <w:proofErr w:type="spellStart"/>
      <w:r w:rsidRPr="00A2093B">
        <w:rPr>
          <w:sz w:val="22"/>
          <w:szCs w:val="22"/>
        </w:rPr>
        <w:t>компьютерно-технической</w:t>
      </w:r>
      <w:proofErr w:type="spellEnd"/>
      <w:r w:rsidRPr="00A2093B">
        <w:rPr>
          <w:sz w:val="22"/>
          <w:szCs w:val="22"/>
        </w:rPr>
        <w:t xml:space="preserve"> экспертизы;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 w:rsidRPr="00A2093B">
        <w:rPr>
          <w:b/>
          <w:bCs/>
          <w:sz w:val="22"/>
          <w:szCs w:val="22"/>
        </w:rPr>
        <w:t xml:space="preserve">уметь: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 w:rsidRPr="00A2093B">
        <w:rPr>
          <w:sz w:val="22"/>
          <w:szCs w:val="22"/>
        </w:rPr>
        <w:t xml:space="preserve">- ставить цели, формулировать задачи, связанные с обеспечением </w:t>
      </w:r>
      <w:proofErr w:type="spellStart"/>
      <w:r w:rsidRPr="00A2093B">
        <w:rPr>
          <w:sz w:val="22"/>
          <w:szCs w:val="22"/>
        </w:rPr>
        <w:t>кибербезопасности</w:t>
      </w:r>
      <w:proofErr w:type="spellEnd"/>
      <w:r w:rsidRPr="00A2093B">
        <w:rPr>
          <w:sz w:val="22"/>
          <w:szCs w:val="22"/>
        </w:rPr>
        <w:t xml:space="preserve">;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 w:rsidRPr="00A2093B">
        <w:rPr>
          <w:sz w:val="22"/>
          <w:szCs w:val="22"/>
        </w:rPr>
        <w:t xml:space="preserve">- анализировать тенденции развития систем обеспечения </w:t>
      </w:r>
      <w:proofErr w:type="spellStart"/>
      <w:r w:rsidRPr="00A2093B">
        <w:rPr>
          <w:sz w:val="22"/>
          <w:szCs w:val="22"/>
        </w:rPr>
        <w:t>кибербезопасности</w:t>
      </w:r>
      <w:proofErr w:type="spellEnd"/>
      <w:r w:rsidRPr="00A2093B">
        <w:rPr>
          <w:sz w:val="22"/>
          <w:szCs w:val="22"/>
        </w:rPr>
        <w:t xml:space="preserve">;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 w:rsidRPr="00A2093B">
        <w:rPr>
          <w:sz w:val="22"/>
          <w:szCs w:val="22"/>
        </w:rPr>
        <w:t xml:space="preserve">- применять знания о </w:t>
      </w:r>
      <w:proofErr w:type="spellStart"/>
      <w:r w:rsidRPr="00A2093B">
        <w:rPr>
          <w:sz w:val="22"/>
          <w:szCs w:val="22"/>
        </w:rPr>
        <w:t>кибербезопасности</w:t>
      </w:r>
      <w:proofErr w:type="spellEnd"/>
      <w:r w:rsidRPr="00A2093B">
        <w:rPr>
          <w:sz w:val="22"/>
          <w:szCs w:val="22"/>
        </w:rPr>
        <w:t xml:space="preserve"> в решении поставленных задач;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 w:rsidRPr="00A2093B">
        <w:rPr>
          <w:b/>
          <w:bCs/>
          <w:sz w:val="22"/>
          <w:szCs w:val="22"/>
        </w:rPr>
        <w:t xml:space="preserve">владеть: </w:t>
      </w:r>
    </w:p>
    <w:p w:rsidR="00A2093B" w:rsidRPr="00A2093B" w:rsidRDefault="00A2093B" w:rsidP="00A209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Pr="00A2093B">
        <w:rPr>
          <w:b/>
          <w:bCs/>
          <w:sz w:val="22"/>
          <w:szCs w:val="22"/>
        </w:rPr>
        <w:t xml:space="preserve"> знаниями о современных технологиях, применяемых в области </w:t>
      </w:r>
      <w:proofErr w:type="spellStart"/>
      <w:r w:rsidRPr="00A2093B">
        <w:rPr>
          <w:b/>
          <w:bCs/>
          <w:sz w:val="22"/>
          <w:szCs w:val="22"/>
        </w:rPr>
        <w:t>кибербезопасности</w:t>
      </w:r>
      <w:proofErr w:type="spellEnd"/>
      <w:r w:rsidRPr="00A2093B">
        <w:rPr>
          <w:b/>
          <w:bCs/>
          <w:sz w:val="22"/>
          <w:szCs w:val="22"/>
        </w:rPr>
        <w:t xml:space="preserve">; </w:t>
      </w:r>
    </w:p>
    <w:p w:rsidR="00A2093B" w:rsidRPr="00A2093B" w:rsidRDefault="00A2093B" w:rsidP="00A2093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093B">
        <w:rPr>
          <w:sz w:val="22"/>
          <w:szCs w:val="22"/>
        </w:rPr>
        <w:t xml:space="preserve">методами проведения анализа в области обеспечения </w:t>
      </w:r>
      <w:proofErr w:type="spellStart"/>
      <w:r w:rsidRPr="00A2093B">
        <w:rPr>
          <w:sz w:val="22"/>
          <w:szCs w:val="22"/>
        </w:rPr>
        <w:t>кибербезопасности</w:t>
      </w:r>
      <w:proofErr w:type="spellEnd"/>
      <w:r w:rsidRPr="00A2093B">
        <w:rPr>
          <w:sz w:val="22"/>
          <w:szCs w:val="22"/>
        </w:rPr>
        <w:t xml:space="preserve">. </w:t>
      </w:r>
    </w:p>
    <w:p w:rsidR="0008626B" w:rsidRPr="00A2093B" w:rsidRDefault="0008626B" w:rsidP="00A2093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2093B">
        <w:rPr>
          <w:color w:val="000000"/>
          <w:sz w:val="22"/>
          <w:szCs w:val="22"/>
        </w:rPr>
        <w:t>Программа составлена с учетом знаний и навыков, полученных в общеобразовательных школах, профессионально-технических училищах, а также практических навыков обучающихся.</w:t>
      </w:r>
    </w:p>
    <w:p w:rsidR="0008626B" w:rsidRPr="00A2093B" w:rsidRDefault="0008626B" w:rsidP="00A2093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2093B">
        <w:rPr>
          <w:color w:val="000000"/>
          <w:sz w:val="22"/>
          <w:szCs w:val="22"/>
        </w:rPr>
        <w:t xml:space="preserve">Форма организации обучения – </w:t>
      </w:r>
      <w:proofErr w:type="spellStart"/>
      <w:r w:rsidRPr="00A2093B">
        <w:rPr>
          <w:color w:val="000000"/>
          <w:sz w:val="22"/>
          <w:szCs w:val="22"/>
        </w:rPr>
        <w:t>очно-заочная</w:t>
      </w:r>
      <w:proofErr w:type="spellEnd"/>
      <w:r w:rsidRPr="00A2093B">
        <w:rPr>
          <w:color w:val="000000"/>
          <w:sz w:val="22"/>
          <w:szCs w:val="22"/>
        </w:rPr>
        <w:t xml:space="preserve">, без отрыва от производства. </w:t>
      </w:r>
    </w:p>
    <w:p w:rsidR="0008626B" w:rsidRPr="00A2093B" w:rsidRDefault="0008626B" w:rsidP="00A2093B">
      <w:pPr>
        <w:pStyle w:val="a3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A2093B">
        <w:rPr>
          <w:color w:val="000000"/>
          <w:sz w:val="22"/>
          <w:szCs w:val="22"/>
        </w:rPr>
        <w:t xml:space="preserve">Срок </w:t>
      </w:r>
      <w:proofErr w:type="gramStart"/>
      <w:r w:rsidRPr="00A2093B">
        <w:rPr>
          <w:color w:val="000000"/>
          <w:sz w:val="22"/>
          <w:szCs w:val="22"/>
        </w:rPr>
        <w:t>обучения по программам</w:t>
      </w:r>
      <w:proofErr w:type="gramEnd"/>
      <w:r w:rsidRPr="00A2093B">
        <w:rPr>
          <w:color w:val="000000"/>
          <w:sz w:val="22"/>
          <w:szCs w:val="22"/>
        </w:rPr>
        <w:t xml:space="preserve"> профессиональной переподготовки и повыше</w:t>
      </w:r>
      <w:r w:rsidR="00A2093B">
        <w:rPr>
          <w:color w:val="000000"/>
          <w:sz w:val="22"/>
          <w:szCs w:val="22"/>
        </w:rPr>
        <w:t>ния квалификации составляет 72 часа</w:t>
      </w:r>
      <w:r w:rsidRPr="00A2093B">
        <w:rPr>
          <w:color w:val="000000"/>
          <w:sz w:val="22"/>
          <w:szCs w:val="22"/>
        </w:rPr>
        <w:t>. Количество часов, отводимое на изучение отдельных тем программы,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</w:t>
      </w:r>
    </w:p>
    <w:p w:rsidR="0008626B" w:rsidRPr="00A2093B" w:rsidRDefault="0008626B" w:rsidP="00A2093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A2093B">
        <w:rPr>
          <w:color w:val="000000"/>
          <w:sz w:val="22"/>
          <w:szCs w:val="22"/>
        </w:rPr>
        <w:t>Если аттестуемый, показывает знания и профессиональные умения выше установленной квалификационной характеристикой, ему может быть присвоена квалификация на разряд выше.</w:t>
      </w:r>
      <w:proofErr w:type="gramEnd"/>
    </w:p>
    <w:p w:rsidR="0008626B" w:rsidRPr="00A2093B" w:rsidRDefault="0008626B" w:rsidP="00A2093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2093B">
        <w:rPr>
          <w:color w:val="000000"/>
          <w:sz w:val="22"/>
          <w:szCs w:val="22"/>
        </w:rPr>
        <w:t>К концу обучения каждый рабочий должен уметь самостоятельно выполнять все работы, предусмотренные квалификационной характеристикой, в соответствии с техническими условиями и нормами, установленными на предприятии.</w:t>
      </w:r>
    </w:p>
    <w:p w:rsidR="0008626B" w:rsidRPr="00A2093B" w:rsidRDefault="0008626B" w:rsidP="00A2093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2093B">
        <w:rPr>
          <w:color w:val="000000"/>
          <w:sz w:val="22"/>
          <w:szCs w:val="22"/>
        </w:rPr>
        <w:t>После теоретического обучения каждый учащийся сдает итоговое тестирование.</w:t>
      </w:r>
    </w:p>
    <w:p w:rsidR="0008626B" w:rsidRPr="00A2093B" w:rsidRDefault="0008626B" w:rsidP="00A2093B">
      <w:pPr>
        <w:pStyle w:val="a3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A2093B">
        <w:rPr>
          <w:color w:val="000000"/>
          <w:sz w:val="22"/>
          <w:szCs w:val="22"/>
        </w:rPr>
        <w:t>После окончания курса обучения и сдачи итогового тестирования слушателям выдается квалификационное свидетельство установленного образца.</w:t>
      </w:r>
    </w:p>
    <w:p w:rsidR="0008626B" w:rsidRPr="00126037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8626B" w:rsidRPr="00126037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8626B" w:rsidRPr="00126037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8626B" w:rsidRPr="00126037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A2093B" w:rsidRDefault="00A2093B" w:rsidP="00A2093B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8626B" w:rsidRPr="00126037" w:rsidRDefault="0008626B" w:rsidP="00A2093B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126037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2. Тематический план</w:t>
      </w:r>
    </w:p>
    <w:tbl>
      <w:tblPr>
        <w:tblOverlap w:val="never"/>
        <w:tblW w:w="9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5333"/>
        <w:gridCol w:w="989"/>
        <w:gridCol w:w="1085"/>
        <w:gridCol w:w="992"/>
      </w:tblGrid>
      <w:tr w:rsidR="0008626B" w:rsidRPr="00126037" w:rsidTr="003C1CF2">
        <w:trPr>
          <w:trHeight w:hRule="exact" w:val="48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6037">
              <w:rPr>
                <w:rStyle w:val="Bodytext211ptBold"/>
                <w:rFonts w:eastAsiaTheme="minorEastAsia"/>
              </w:rPr>
              <w:t>№</w:t>
            </w:r>
          </w:p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26037">
              <w:rPr>
                <w:rStyle w:val="Bodytext211ptBold"/>
                <w:rFonts w:eastAsiaTheme="minorEastAsia"/>
              </w:rPr>
              <w:t>п</w:t>
            </w:r>
            <w:proofErr w:type="spellEnd"/>
            <w:proofErr w:type="gramEnd"/>
            <w:r w:rsidRPr="00126037">
              <w:rPr>
                <w:rStyle w:val="Bodytext211ptBold"/>
                <w:rFonts w:eastAsiaTheme="minorEastAsia"/>
              </w:rPr>
              <w:t>/</w:t>
            </w:r>
            <w:proofErr w:type="spellStart"/>
            <w:r w:rsidRPr="00126037">
              <w:rPr>
                <w:rStyle w:val="Bodytext211ptBold"/>
                <w:rFonts w:eastAsiaTheme="minorEastAsia"/>
              </w:rPr>
              <w:t>п</w:t>
            </w:r>
            <w:proofErr w:type="spellEnd"/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ind w:left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6037">
              <w:rPr>
                <w:rStyle w:val="Bodytext211ptBold"/>
                <w:rFonts w:eastAsiaTheme="minorEastAsia"/>
              </w:rPr>
              <w:t>Наименование разделов, курсов, дисциплин, тем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6037">
              <w:rPr>
                <w:rStyle w:val="Bodytext211ptBold"/>
                <w:rFonts w:eastAsiaTheme="minorEastAsia"/>
              </w:rPr>
              <w:t>Всего</w:t>
            </w:r>
          </w:p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6037">
              <w:rPr>
                <w:rStyle w:val="Bodytext211ptBold"/>
                <w:rFonts w:eastAsiaTheme="minorEastAsia"/>
              </w:rPr>
              <w:t>часов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ind w:left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6037">
              <w:rPr>
                <w:rStyle w:val="Bodytext211ptBold"/>
                <w:rFonts w:eastAsiaTheme="minorEastAsia"/>
              </w:rPr>
              <w:t>Всего</w:t>
            </w:r>
          </w:p>
        </w:tc>
      </w:tr>
      <w:tr w:rsidR="0008626B" w:rsidRPr="00126037" w:rsidTr="003C1CF2">
        <w:trPr>
          <w:trHeight w:hRule="exact" w:val="47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8626B" w:rsidP="003C1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8626B" w:rsidP="003C1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8626B" w:rsidP="003C1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6037">
              <w:rPr>
                <w:rStyle w:val="Bodytext211ptBold"/>
                <w:rFonts w:eastAsiaTheme="minorEastAsia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6037">
              <w:rPr>
                <w:rStyle w:val="Bodytext211ptBold"/>
                <w:rFonts w:eastAsiaTheme="minorEastAsia"/>
              </w:rPr>
              <w:t>практика</w:t>
            </w:r>
          </w:p>
        </w:tc>
      </w:tr>
      <w:tr w:rsidR="0008626B" w:rsidRPr="00126037" w:rsidTr="003C1CF2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26037" w:rsidRDefault="0008626B" w:rsidP="00AD0324">
            <w:pPr>
              <w:pStyle w:val="Bodytext20"/>
              <w:shd w:val="clear" w:color="auto" w:fill="auto"/>
              <w:ind w:left="20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A2093B" w:rsidRDefault="00A2093B" w:rsidP="003C1CF2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093B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информационной защиты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AD0324" w:rsidP="003C1CF2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372AD" w:rsidP="003C1CF2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8626B" w:rsidP="003C1CF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6037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</w:tr>
      <w:tr w:rsidR="0008626B" w:rsidRPr="00126037" w:rsidTr="00AD0324">
        <w:trPr>
          <w:trHeight w:hRule="exact" w:val="71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26037" w:rsidRDefault="00AD0324" w:rsidP="00AD0324">
            <w:pPr>
              <w:pStyle w:val="Bodytext20"/>
              <w:shd w:val="clear" w:color="auto" w:fill="auto"/>
              <w:ind w:left="20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26037" w:rsidRDefault="00AD0324" w:rsidP="003C1CF2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Комплексная система обеспечения информационной безопасности в организации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26037" w:rsidRDefault="00AD0324" w:rsidP="003C1CF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26037" w:rsidRDefault="000372AD" w:rsidP="003C1CF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372AD" w:rsidP="003C1CF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08626B" w:rsidRPr="00126037" w:rsidTr="00AD0324">
        <w:trPr>
          <w:trHeight w:hRule="exact" w:val="9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26037" w:rsidRDefault="00AD0324" w:rsidP="00AD0324">
            <w:pPr>
              <w:pStyle w:val="Bodytext20"/>
              <w:shd w:val="clear" w:color="auto" w:fill="auto"/>
              <w:ind w:left="20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AD0324" w:rsidP="003C1CF2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Системы управления информационной безопасностью и управление рисками информационной безопасности организации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26037" w:rsidRDefault="0008626B" w:rsidP="003C1CF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2603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AD0324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26037" w:rsidRDefault="000372AD" w:rsidP="003C1CF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126037" w:rsidRDefault="000372AD" w:rsidP="003C1CF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08626B" w:rsidRPr="001B0EBB" w:rsidTr="00A2093B">
        <w:trPr>
          <w:trHeight w:hRule="exact" w:val="5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B0EBB" w:rsidRDefault="00AD0324" w:rsidP="00AD0324">
            <w:pPr>
              <w:pStyle w:val="Bodytext20"/>
              <w:shd w:val="clear" w:color="auto" w:fill="auto"/>
              <w:ind w:left="20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B0EBB" w:rsidRDefault="00A2093B" w:rsidP="003C1CF2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Безопасность удаленного доступа и межсетевого взаимодействия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B0EBB" w:rsidRDefault="0008626B" w:rsidP="003C1CF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AD0324"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B0EBB" w:rsidRDefault="000372AD" w:rsidP="003C1CF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1B0EBB" w:rsidRDefault="000372AD" w:rsidP="003C1CF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</w:tr>
      <w:tr w:rsidR="0008626B" w:rsidRPr="001B0EBB" w:rsidTr="00AD0324">
        <w:trPr>
          <w:trHeight w:hRule="exact" w:val="67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B0EBB" w:rsidRDefault="00AD0324" w:rsidP="00AD0324">
            <w:pPr>
              <w:pStyle w:val="Bodytext20"/>
              <w:shd w:val="clear" w:color="auto" w:fill="auto"/>
              <w:ind w:left="20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B0EBB" w:rsidRDefault="00AD0324" w:rsidP="003C1CF2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Криптографическая защита конфиденциальной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B0EBB" w:rsidRDefault="0008626B" w:rsidP="003C1CF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AD0324"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B0EBB" w:rsidRDefault="000372AD" w:rsidP="003C1CF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1B0EBB" w:rsidRDefault="0008626B" w:rsidP="003C1CF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08626B" w:rsidRPr="001B0EBB" w:rsidTr="00AD0324">
        <w:trPr>
          <w:trHeight w:hRule="exact" w:val="4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B0EBB" w:rsidRDefault="00AD0324" w:rsidP="00AD0324">
            <w:pPr>
              <w:pStyle w:val="Bodytext20"/>
              <w:shd w:val="clear" w:color="auto" w:fill="auto"/>
              <w:ind w:left="20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B0EBB" w:rsidRDefault="00AD0324" w:rsidP="003C1CF2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Техническая защита конфиденциальной безопасности</w:t>
            </w:r>
            <w:r w:rsidR="0008626B"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B0EBB" w:rsidRDefault="00AD0324" w:rsidP="003C1CF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B0EBB" w:rsidRDefault="000372AD" w:rsidP="003C1CF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1B0EBB" w:rsidRDefault="0008626B" w:rsidP="003C1CF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08626B" w:rsidRPr="001B0EBB" w:rsidTr="003C1CF2">
        <w:trPr>
          <w:trHeight w:hRule="exact" w:val="42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B0EBB" w:rsidRDefault="00AD0324" w:rsidP="00AD0324">
            <w:pPr>
              <w:pStyle w:val="Bodytext20"/>
              <w:shd w:val="clear" w:color="auto" w:fill="auto"/>
              <w:spacing w:line="244" w:lineRule="exac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Style w:val="Bodytext211ptBold"/>
                <w:rFonts w:eastAsiaTheme="minorEastAsia"/>
              </w:rPr>
              <w:t xml:space="preserve">   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B0EBB" w:rsidRDefault="00AD0324" w:rsidP="003C1CF2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Лицензирование в области защиты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6B" w:rsidRPr="001B0EBB" w:rsidRDefault="00AD0324" w:rsidP="003C1CF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Style w:val="Bodytext211ptBold"/>
                <w:rFonts w:eastAsiaTheme="minorEastAsia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B0EBB" w:rsidRDefault="0008626B" w:rsidP="003C1CF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Style w:val="Bodytext211ptBold"/>
                <w:rFonts w:eastAsiaTheme="minor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26B" w:rsidRPr="001B0EBB" w:rsidRDefault="0008626B" w:rsidP="003C1CF2">
            <w:pPr>
              <w:pStyle w:val="Bodytext20"/>
              <w:shd w:val="clear" w:color="auto" w:fill="auto"/>
              <w:spacing w:line="244" w:lineRule="exact"/>
              <w:ind w:left="28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</w:t>
            </w:r>
            <w:r w:rsidR="000372AD"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08626B" w:rsidRPr="001B0EBB" w:rsidTr="003C1CF2">
        <w:trPr>
          <w:trHeight w:hRule="exact" w:val="6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B0EBB" w:rsidRDefault="00AD0324" w:rsidP="00AD0324">
            <w:pPr>
              <w:pStyle w:val="Bodytext20"/>
              <w:shd w:val="clear" w:color="auto" w:fill="auto"/>
              <w:ind w:left="20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B0EBB" w:rsidRDefault="00AD0324" w:rsidP="003C1CF2">
            <w:pPr>
              <w:pStyle w:val="Bodytext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Защита системы от </w:t>
            </w:r>
            <w:proofErr w:type="spellStart"/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вредноносных</w:t>
            </w:r>
            <w:proofErr w:type="spellEnd"/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программ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B0EBB" w:rsidRDefault="00AD0324" w:rsidP="003C1CF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1B0EBB" w:rsidRDefault="000372AD" w:rsidP="003C1CF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Style w:val="Bodytext211ptBold"/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1B0EBB" w:rsidRDefault="000372AD" w:rsidP="003C1CF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</w:tr>
      <w:tr w:rsidR="0008626B" w:rsidRPr="001B0EBB" w:rsidTr="003C1CF2">
        <w:trPr>
          <w:trHeight w:hRule="exact" w:val="2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1B0EBB" w:rsidRDefault="00AD0324" w:rsidP="00AD0324">
            <w:pPr>
              <w:pStyle w:val="Bodytext20"/>
              <w:shd w:val="clear" w:color="auto" w:fill="auto"/>
              <w:ind w:left="20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26B" w:rsidRPr="001B0EBB" w:rsidRDefault="0008626B" w:rsidP="003C1CF2">
            <w:pPr>
              <w:pStyle w:val="Bodytext20"/>
              <w:shd w:val="clear" w:color="auto" w:fill="auto"/>
              <w:spacing w:line="269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sz w:val="22"/>
                <w:szCs w:val="22"/>
              </w:rPr>
              <w:t>Итоговое тестирование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1B0EBB" w:rsidRDefault="00AD0324" w:rsidP="003C1CF2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1B0EBB" w:rsidRDefault="0008626B" w:rsidP="003C1CF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1B0EBB" w:rsidRDefault="0008626B" w:rsidP="003C1CF2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8626B" w:rsidRPr="001B0EBB" w:rsidTr="003C1CF2">
        <w:trPr>
          <w:trHeight w:hRule="exact" w:val="37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26B" w:rsidRPr="001B0EBB" w:rsidRDefault="0008626B" w:rsidP="003C1CF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626B" w:rsidRPr="001B0EBB" w:rsidRDefault="0008626B" w:rsidP="003C1CF2">
            <w:pPr>
              <w:pStyle w:val="Bodytext20"/>
              <w:shd w:val="clear" w:color="auto" w:fill="auto"/>
              <w:spacing w:line="269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26B" w:rsidRPr="001B0EBB" w:rsidRDefault="00AD0324" w:rsidP="003C1CF2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26B" w:rsidRPr="001B0EBB" w:rsidRDefault="000372AD" w:rsidP="000372AD">
            <w:pPr>
              <w:pStyle w:val="Bodytext20"/>
              <w:shd w:val="clear" w:color="auto" w:fill="auto"/>
              <w:spacing w:line="244" w:lineRule="exact"/>
              <w:rPr>
                <w:rStyle w:val="Bodytext211ptBold"/>
                <w:rFonts w:eastAsiaTheme="minorEastAsia"/>
              </w:rPr>
            </w:pPr>
            <w:r w:rsidRPr="001B0EBB">
              <w:rPr>
                <w:rStyle w:val="Bodytext211ptBold"/>
                <w:rFonts w:eastAsiaTheme="minorEastAsi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6B" w:rsidRPr="001B0EBB" w:rsidRDefault="000372AD" w:rsidP="000372AD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0EBB">
              <w:rPr>
                <w:rFonts w:ascii="Times New Roman" w:hAnsi="Times New Roman" w:cs="Times New Roman"/>
                <w:b w:val="0"/>
                <w:sz w:val="22"/>
                <w:szCs w:val="22"/>
              </w:rPr>
              <w:t>28</w:t>
            </w:r>
          </w:p>
        </w:tc>
      </w:tr>
    </w:tbl>
    <w:p w:rsidR="0008626B" w:rsidRPr="001B0EBB" w:rsidRDefault="0008626B" w:rsidP="0008626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08626B" w:rsidRPr="001B0EBB" w:rsidRDefault="0008626B" w:rsidP="0008626B">
      <w:pPr>
        <w:framePr w:w="9888" w:wrap="notBeside" w:vAnchor="text" w:hAnchor="text" w:xAlign="center" w:y="1"/>
        <w:rPr>
          <w:rFonts w:ascii="Times New Roman" w:hAnsi="Times New Roman" w:cs="Times New Roman"/>
          <w:b/>
        </w:rPr>
      </w:pPr>
    </w:p>
    <w:p w:rsidR="0008626B" w:rsidRPr="001B0EBB" w:rsidRDefault="0008626B" w:rsidP="0008626B">
      <w:pPr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lang w:val="ru-RU"/>
        </w:rPr>
        <w:br w:type="page"/>
      </w:r>
    </w:p>
    <w:p w:rsidR="0008626B" w:rsidRPr="001B0EBB" w:rsidRDefault="0008626B" w:rsidP="0008626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08626B" w:rsidRPr="001B0EBB" w:rsidRDefault="0008626B" w:rsidP="001B0EBB">
      <w:pPr>
        <w:spacing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  <w:r w:rsidRPr="001B0EBB">
        <w:rPr>
          <w:rFonts w:ascii="Times New Roman" w:hAnsi="Times New Roman" w:cs="Times New Roman"/>
          <w:b/>
          <w:bCs/>
          <w:color w:val="000000"/>
          <w:lang w:val="ru-RU"/>
        </w:rPr>
        <w:t>3. Учебная программа</w:t>
      </w:r>
    </w:p>
    <w:p w:rsidR="0008626B" w:rsidRPr="001B0EBB" w:rsidRDefault="0008626B" w:rsidP="001B0EB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  <w:r w:rsidRPr="001B0EBB">
        <w:rPr>
          <w:rFonts w:ascii="Times New Roman" w:hAnsi="Times New Roman" w:cs="Times New Roman"/>
          <w:b/>
          <w:bCs/>
          <w:color w:val="000000"/>
          <w:lang w:val="ru-RU"/>
        </w:rPr>
        <w:t xml:space="preserve">Раздел 1. </w:t>
      </w:r>
      <w:r w:rsidR="000372AD" w:rsidRPr="001B0EBB">
        <w:rPr>
          <w:rFonts w:ascii="Times New Roman" w:hAnsi="Times New Roman" w:cs="Times New Roman"/>
          <w:b/>
          <w:lang w:val="ru-RU"/>
        </w:rPr>
        <w:t>Комплексная система обеспечения информационной безопасности в организации</w:t>
      </w:r>
      <w:r w:rsidR="000372AD" w:rsidRPr="001B0EBB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</w:p>
    <w:p w:rsidR="0008626B" w:rsidRPr="001B0EBB" w:rsidRDefault="0008626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lang w:val="ru-RU"/>
        </w:rPr>
        <w:t>Предмет, цели и содержание дисциплины «</w:t>
      </w:r>
      <w:r w:rsidR="000372AD" w:rsidRPr="001B0EBB">
        <w:rPr>
          <w:rFonts w:ascii="Times New Roman" w:hAnsi="Times New Roman" w:cs="Times New Roman"/>
          <w:lang w:val="ru-RU"/>
        </w:rPr>
        <w:t>Комплексная система обеспечения информационной безопасности в организации</w:t>
      </w:r>
      <w:r w:rsidRPr="001B0EBB">
        <w:rPr>
          <w:rFonts w:ascii="Times New Roman" w:hAnsi="Times New Roman" w:cs="Times New Roman"/>
          <w:lang w:val="ru-RU"/>
        </w:rPr>
        <w:t>». Значение и место дисциплины в подготовке по профессии «</w:t>
      </w:r>
      <w:r w:rsidR="000372AD" w:rsidRPr="001B0EBB">
        <w:rPr>
          <w:rFonts w:ascii="Times New Roman" w:hAnsi="Times New Roman" w:cs="Times New Roman"/>
          <w:lang w:val="ru-RU"/>
        </w:rPr>
        <w:t>Информационная безопасность». Актуальность проблемы обеспечения безопасности информационных технологий. Основные термины, понятия и определения в области информационной безопасности. Государственная система информационной безопасности Российской Федерации. Оценка защищенности конфиденциальной информации от ее утечки по техническим каналам. Способы и средства защиты информации, обрабатываемой техническими средствами, от утечки по техническим каналам. Способы и средства защиты защищаемых помещений от утечки акустической речевой информации по техническим каналам.</w:t>
      </w:r>
    </w:p>
    <w:p w:rsidR="000372AD" w:rsidRPr="001B0EBB" w:rsidRDefault="000372AD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lang w:val="ru-RU"/>
        </w:rPr>
        <w:t xml:space="preserve">В результате </w:t>
      </w:r>
      <w:proofErr w:type="gramStart"/>
      <w:r w:rsidRPr="001B0EBB">
        <w:rPr>
          <w:rFonts w:ascii="Times New Roman" w:hAnsi="Times New Roman" w:cs="Times New Roman"/>
          <w:lang w:val="ru-RU"/>
        </w:rPr>
        <w:t>обучаемый</w:t>
      </w:r>
      <w:proofErr w:type="gramEnd"/>
      <w:r w:rsidRPr="001B0EBB">
        <w:rPr>
          <w:rFonts w:ascii="Times New Roman" w:hAnsi="Times New Roman" w:cs="Times New Roman"/>
          <w:lang w:val="ru-RU"/>
        </w:rPr>
        <w:t xml:space="preserve"> должен:</w:t>
      </w:r>
    </w:p>
    <w:p w:rsidR="000372AD" w:rsidRPr="001B0EBB" w:rsidRDefault="000372AD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знать:</w:t>
      </w:r>
      <w:r w:rsidRPr="001B0EBB">
        <w:rPr>
          <w:rFonts w:ascii="Times New Roman" w:hAnsi="Times New Roman" w:cs="Times New Roman"/>
          <w:lang w:val="ru-RU"/>
        </w:rPr>
        <w:t xml:space="preserve"> актуальные проблемы в обеспечении безопасности информационных технологий; нормативно-правовую базу в сфере информационных технологий; способы и средства защиты информации от утечки.</w:t>
      </w:r>
    </w:p>
    <w:p w:rsidR="000372AD" w:rsidRPr="001B0EBB" w:rsidRDefault="000372AD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владеть:</w:t>
      </w:r>
      <w:r w:rsidRPr="001B0EBB">
        <w:rPr>
          <w:rFonts w:ascii="Times New Roman" w:hAnsi="Times New Roman" w:cs="Times New Roman"/>
          <w:lang w:val="ru-RU"/>
        </w:rPr>
        <w:t xml:space="preserve"> основными терминами, определениями  и понятиями в области информационных технологий; </w:t>
      </w:r>
    </w:p>
    <w:p w:rsidR="000372AD" w:rsidRPr="001B0EBB" w:rsidRDefault="000372AD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уметь:</w:t>
      </w:r>
      <w:r w:rsidRPr="001B0EBB">
        <w:rPr>
          <w:rFonts w:ascii="Times New Roman" w:hAnsi="Times New Roman" w:cs="Times New Roman"/>
          <w:lang w:val="ru-RU"/>
        </w:rPr>
        <w:t xml:space="preserve"> оценивать защищенность конфиденциальной информации от утечки по техническим каналам. </w:t>
      </w:r>
    </w:p>
    <w:p w:rsidR="008255FB" w:rsidRPr="001B0EBB" w:rsidRDefault="008255FB" w:rsidP="001B0EBB">
      <w:pPr>
        <w:spacing w:before="0" w:beforeAutospacing="0" w:after="0" w:afterAutospacing="0" w:line="236" w:lineRule="auto"/>
        <w:ind w:left="115"/>
        <w:rPr>
          <w:rFonts w:ascii="Times New Roman" w:hAnsi="Times New Roman" w:cs="Times New Roman"/>
          <w:lang w:val="ru-RU"/>
        </w:rPr>
      </w:pPr>
    </w:p>
    <w:p w:rsidR="0008626B" w:rsidRPr="001B0EBB" w:rsidRDefault="0008626B" w:rsidP="001B0EBB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  <w:r w:rsidRPr="001B0EBB">
        <w:rPr>
          <w:rFonts w:ascii="Times New Roman" w:hAnsi="Times New Roman" w:cs="Times New Roman"/>
          <w:b/>
          <w:bCs/>
          <w:color w:val="000000"/>
          <w:lang w:val="ru-RU"/>
        </w:rPr>
        <w:t xml:space="preserve">2. </w:t>
      </w:r>
      <w:r w:rsidR="000372AD" w:rsidRPr="001B0EBB">
        <w:rPr>
          <w:rFonts w:ascii="Times New Roman" w:hAnsi="Times New Roman" w:cs="Times New Roman"/>
          <w:b/>
          <w:lang w:val="ru-RU"/>
        </w:rPr>
        <w:t>Системы управления информационной безопасностью и управление рисками информационной безопасности организации</w:t>
      </w:r>
    </w:p>
    <w:p w:rsidR="0008626B" w:rsidRPr="001B0EBB" w:rsidRDefault="008255FB" w:rsidP="001B0EBB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lang w:val="ru-RU"/>
        </w:rPr>
        <w:t>Основы построения комплексной системы обеспечения информационной безопасности в организации. Современные угрозы информационной безопасности автоматизированных систем. Основные компоненты комплексной системы обеспечения информационной безопасности в организации. Роль системы обеспечения  информационной безопасности в системе обеспечения экономической безопасности организации. Расследование инцидентов информационной безопасности. Средства защиты информации.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lang w:val="ru-RU"/>
        </w:rPr>
        <w:t xml:space="preserve">В результате </w:t>
      </w:r>
      <w:proofErr w:type="gramStart"/>
      <w:r w:rsidRPr="001B0EBB">
        <w:rPr>
          <w:rFonts w:ascii="Times New Roman" w:hAnsi="Times New Roman" w:cs="Times New Roman"/>
          <w:lang w:val="ru-RU"/>
        </w:rPr>
        <w:t>обучаемый</w:t>
      </w:r>
      <w:proofErr w:type="gramEnd"/>
      <w:r w:rsidRPr="001B0EBB">
        <w:rPr>
          <w:rFonts w:ascii="Times New Roman" w:hAnsi="Times New Roman" w:cs="Times New Roman"/>
          <w:lang w:val="ru-RU"/>
        </w:rPr>
        <w:t xml:space="preserve"> должен: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знать:</w:t>
      </w:r>
      <w:r w:rsidRPr="001B0EBB">
        <w:rPr>
          <w:rFonts w:ascii="Times New Roman" w:hAnsi="Times New Roman" w:cs="Times New Roman"/>
          <w:lang w:val="ru-RU"/>
        </w:rPr>
        <w:t xml:space="preserve"> </w:t>
      </w:r>
      <w:r w:rsidR="006A0199">
        <w:rPr>
          <w:rFonts w:ascii="Times New Roman" w:hAnsi="Times New Roman" w:cs="Times New Roman"/>
          <w:lang w:val="ru-RU"/>
        </w:rPr>
        <w:t xml:space="preserve">комплексные системы </w:t>
      </w:r>
      <w:proofErr w:type="spellStart"/>
      <w:r w:rsidR="006A0199">
        <w:rPr>
          <w:rFonts w:ascii="Times New Roman" w:hAnsi="Times New Roman" w:cs="Times New Roman"/>
          <w:lang w:val="ru-RU"/>
        </w:rPr>
        <w:t>обеспечивания</w:t>
      </w:r>
      <w:proofErr w:type="spellEnd"/>
      <w:r w:rsidR="006A0199">
        <w:rPr>
          <w:rFonts w:ascii="Times New Roman" w:hAnsi="Times New Roman" w:cs="Times New Roman"/>
          <w:lang w:val="ru-RU"/>
        </w:rPr>
        <w:t xml:space="preserve"> информационной безопасности в организации; </w:t>
      </w:r>
      <w:r w:rsidR="00FC345B">
        <w:rPr>
          <w:rFonts w:ascii="Times New Roman" w:hAnsi="Times New Roman" w:cs="Times New Roman"/>
          <w:lang w:val="ru-RU"/>
        </w:rPr>
        <w:t>о</w:t>
      </w:r>
      <w:r w:rsidR="00FC345B" w:rsidRPr="001B0EBB">
        <w:rPr>
          <w:rFonts w:ascii="Times New Roman" w:hAnsi="Times New Roman" w:cs="Times New Roman"/>
          <w:lang w:val="ru-RU"/>
        </w:rPr>
        <w:t>сновные компоненты комплексной системы обеспечения информационной безопасности в организации</w:t>
      </w:r>
      <w:r w:rsidR="006A0199">
        <w:rPr>
          <w:rFonts w:ascii="Times New Roman" w:hAnsi="Times New Roman" w:cs="Times New Roman"/>
          <w:lang w:val="ru-RU"/>
        </w:rPr>
        <w:t>; средства защиты информации.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владеть:</w:t>
      </w:r>
      <w:r w:rsidRPr="001B0EBB">
        <w:rPr>
          <w:rFonts w:ascii="Times New Roman" w:hAnsi="Times New Roman" w:cs="Times New Roman"/>
          <w:lang w:val="ru-RU"/>
        </w:rPr>
        <w:t xml:space="preserve"> основными </w:t>
      </w:r>
      <w:r w:rsidR="006A0199">
        <w:rPr>
          <w:rFonts w:ascii="Times New Roman" w:hAnsi="Times New Roman" w:cs="Times New Roman"/>
          <w:lang w:val="ru-RU"/>
        </w:rPr>
        <w:t>навыками для расследования инцидентов информационной безопасности.</w:t>
      </w:r>
    </w:p>
    <w:p w:rsid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уметь:</w:t>
      </w:r>
      <w:r w:rsidRPr="001B0EBB">
        <w:rPr>
          <w:rFonts w:ascii="Times New Roman" w:hAnsi="Times New Roman" w:cs="Times New Roman"/>
          <w:lang w:val="ru-RU"/>
        </w:rPr>
        <w:t xml:space="preserve"> оценивать </w:t>
      </w:r>
      <w:r w:rsidR="00FC345B">
        <w:rPr>
          <w:rFonts w:ascii="Times New Roman" w:hAnsi="Times New Roman" w:cs="Times New Roman"/>
          <w:lang w:val="ru-RU"/>
        </w:rPr>
        <w:t>основные угрозы информационной безопасности автоматизированных систем.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</w:p>
    <w:p w:rsidR="0008626B" w:rsidRPr="001B0EBB" w:rsidRDefault="0008626B" w:rsidP="001B0EBB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 w:rsidRPr="001B0EBB">
        <w:rPr>
          <w:rFonts w:ascii="Times New Roman" w:hAnsi="Times New Roman" w:cs="Times New Roman"/>
          <w:b/>
          <w:bCs/>
          <w:color w:val="000000"/>
          <w:lang w:val="ru-RU"/>
        </w:rPr>
        <w:t xml:space="preserve">3. </w:t>
      </w:r>
      <w:r w:rsidR="008255FB" w:rsidRPr="001B0EBB">
        <w:rPr>
          <w:rFonts w:ascii="Times New Roman" w:hAnsi="Times New Roman" w:cs="Times New Roman"/>
          <w:b/>
          <w:lang w:val="ru-RU"/>
        </w:rPr>
        <w:t>Безопасность удаленного доступа и межсетевого взаимодействия</w:t>
      </w:r>
    </w:p>
    <w:p w:rsidR="001B0EBB" w:rsidRPr="001B0EBB" w:rsidRDefault="001B0EBB" w:rsidP="001B0EBB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lang w:val="ru-RU"/>
        </w:rPr>
        <w:t>Обзор компонент подсистем удалённого доступа, определяющих уровень защищённости;  настройка на примере подсистемы терминального доступа; обзор механизмов защиты удалённого доступа; механизмы и технологии управлением удалённым доступом; механизмы и технологии межсетевого экранирования; механизмы и технологии построения виртуальных частных сетей; сценарии совместного применения механизмов защиты удалённого доступа.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lang w:val="ru-RU"/>
        </w:rPr>
        <w:t xml:space="preserve">В результате </w:t>
      </w:r>
      <w:proofErr w:type="gramStart"/>
      <w:r w:rsidRPr="001B0EBB">
        <w:rPr>
          <w:rFonts w:ascii="Times New Roman" w:hAnsi="Times New Roman" w:cs="Times New Roman"/>
          <w:lang w:val="ru-RU"/>
        </w:rPr>
        <w:t>обучаемый</w:t>
      </w:r>
      <w:proofErr w:type="gramEnd"/>
      <w:r w:rsidRPr="001B0EBB">
        <w:rPr>
          <w:rFonts w:ascii="Times New Roman" w:hAnsi="Times New Roman" w:cs="Times New Roman"/>
          <w:lang w:val="ru-RU"/>
        </w:rPr>
        <w:t xml:space="preserve"> должен: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знать:</w:t>
      </w:r>
      <w:r w:rsidRPr="001B0EBB">
        <w:rPr>
          <w:rFonts w:ascii="Times New Roman" w:hAnsi="Times New Roman" w:cs="Times New Roman"/>
          <w:lang w:val="ru-RU"/>
        </w:rPr>
        <w:t xml:space="preserve"> </w:t>
      </w:r>
      <w:r w:rsidR="006A0199">
        <w:rPr>
          <w:rFonts w:ascii="Times New Roman" w:hAnsi="Times New Roman" w:cs="Times New Roman"/>
          <w:lang w:val="ru-RU"/>
        </w:rPr>
        <w:t>компоненты подсистем удаленного доступа; механизмы защиты удаленного доступа; механизмы и технологии управления удаленным доступом и межсетевым экранированием;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владеть:</w:t>
      </w:r>
      <w:r w:rsidRPr="001B0EBB">
        <w:rPr>
          <w:rFonts w:ascii="Times New Roman" w:hAnsi="Times New Roman" w:cs="Times New Roman"/>
          <w:lang w:val="ru-RU"/>
        </w:rPr>
        <w:t xml:space="preserve"> основными терминами, определениями  и понятиями в области </w:t>
      </w:r>
      <w:r w:rsidR="006A0199">
        <w:rPr>
          <w:rFonts w:ascii="Times New Roman" w:hAnsi="Times New Roman" w:cs="Times New Roman"/>
          <w:lang w:val="ru-RU"/>
        </w:rPr>
        <w:t>обеспечения удаленного доступа  межсетевого взаимодействия</w:t>
      </w:r>
      <w:r w:rsidRPr="001B0EBB">
        <w:rPr>
          <w:rFonts w:ascii="Times New Roman" w:hAnsi="Times New Roman" w:cs="Times New Roman"/>
          <w:lang w:val="ru-RU"/>
        </w:rPr>
        <w:t xml:space="preserve">; 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уметь:</w:t>
      </w:r>
      <w:r w:rsidRPr="001B0EBB">
        <w:rPr>
          <w:rFonts w:ascii="Times New Roman" w:hAnsi="Times New Roman" w:cs="Times New Roman"/>
          <w:lang w:val="ru-RU"/>
        </w:rPr>
        <w:t xml:space="preserve"> </w:t>
      </w:r>
      <w:r w:rsidR="006A0199">
        <w:rPr>
          <w:rFonts w:ascii="Times New Roman" w:hAnsi="Times New Roman" w:cs="Times New Roman"/>
          <w:lang w:val="ru-RU"/>
        </w:rPr>
        <w:t>строить виртуальные частные сети.</w:t>
      </w:r>
    </w:p>
    <w:p w:rsidR="001B0EBB" w:rsidRPr="001B0EBB" w:rsidRDefault="001B0EBB" w:rsidP="001B0EBB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</w:p>
    <w:p w:rsidR="001B0EBB" w:rsidRDefault="0008626B" w:rsidP="001B0EBB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  <w:r w:rsidRPr="001B0EBB">
        <w:rPr>
          <w:rFonts w:ascii="Times New Roman" w:hAnsi="Times New Roman" w:cs="Times New Roman"/>
          <w:b/>
          <w:bCs/>
          <w:color w:val="000000"/>
          <w:lang w:val="ru-RU"/>
        </w:rPr>
        <w:t xml:space="preserve">4. </w:t>
      </w:r>
      <w:r w:rsidR="008255FB" w:rsidRPr="001B0EBB">
        <w:rPr>
          <w:rFonts w:ascii="Times New Roman" w:hAnsi="Times New Roman" w:cs="Times New Roman"/>
          <w:b/>
          <w:lang w:val="ru-RU"/>
        </w:rPr>
        <w:t>Криптографическая защита конфиденциальной информации.</w:t>
      </w:r>
    </w:p>
    <w:p w:rsidR="008255FB" w:rsidRPr="001B0EBB" w:rsidRDefault="008255FB" w:rsidP="001B0EBB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  <w:r w:rsidRPr="001B0EBB">
        <w:rPr>
          <w:rFonts w:ascii="Times New Roman" w:hAnsi="Times New Roman" w:cs="Times New Roman"/>
          <w:lang w:val="ru-RU"/>
        </w:rPr>
        <w:t>Технологии криптографической защиты информации. Защита автоматизированных систем организации с использованием средства криптографической защиты. Система защиты информации «</w:t>
      </w:r>
      <w:proofErr w:type="spellStart"/>
      <w:r w:rsidRPr="001B0EBB">
        <w:rPr>
          <w:rFonts w:ascii="Times New Roman" w:hAnsi="Times New Roman" w:cs="Times New Roman"/>
        </w:rPr>
        <w:t>Vipnet</w:t>
      </w:r>
      <w:proofErr w:type="spellEnd"/>
      <w:r w:rsidRPr="001B0EBB">
        <w:rPr>
          <w:rFonts w:ascii="Times New Roman" w:hAnsi="Times New Roman" w:cs="Times New Roman"/>
          <w:lang w:val="ru-RU"/>
        </w:rPr>
        <w:t>». Система защиты информации «</w:t>
      </w:r>
      <w:proofErr w:type="spellStart"/>
      <w:r w:rsidRPr="001B0EBB">
        <w:rPr>
          <w:rFonts w:ascii="Times New Roman" w:hAnsi="Times New Roman" w:cs="Times New Roman"/>
          <w:lang w:val="ru-RU"/>
        </w:rPr>
        <w:t>КриптоПро</w:t>
      </w:r>
      <w:proofErr w:type="spellEnd"/>
      <w:r w:rsidRPr="001B0EBB">
        <w:rPr>
          <w:rFonts w:ascii="Times New Roman" w:hAnsi="Times New Roman" w:cs="Times New Roman"/>
          <w:lang w:val="ru-RU"/>
        </w:rPr>
        <w:t>».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lang w:val="ru-RU"/>
        </w:rPr>
        <w:t xml:space="preserve">В результате </w:t>
      </w:r>
      <w:proofErr w:type="gramStart"/>
      <w:r w:rsidRPr="001B0EBB">
        <w:rPr>
          <w:rFonts w:ascii="Times New Roman" w:hAnsi="Times New Roman" w:cs="Times New Roman"/>
          <w:lang w:val="ru-RU"/>
        </w:rPr>
        <w:t>обучаемый</w:t>
      </w:r>
      <w:proofErr w:type="gramEnd"/>
      <w:r w:rsidRPr="001B0EBB">
        <w:rPr>
          <w:rFonts w:ascii="Times New Roman" w:hAnsi="Times New Roman" w:cs="Times New Roman"/>
          <w:lang w:val="ru-RU"/>
        </w:rPr>
        <w:t xml:space="preserve"> должен: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знать:</w:t>
      </w:r>
      <w:r w:rsidRPr="001B0EBB">
        <w:rPr>
          <w:rFonts w:ascii="Times New Roman" w:hAnsi="Times New Roman" w:cs="Times New Roman"/>
          <w:lang w:val="ru-RU"/>
        </w:rPr>
        <w:t xml:space="preserve"> актуальные проблемы в обеспечении </w:t>
      </w:r>
      <w:proofErr w:type="spellStart"/>
      <w:r w:rsidR="00DE35DF">
        <w:rPr>
          <w:rFonts w:ascii="Times New Roman" w:hAnsi="Times New Roman" w:cs="Times New Roman"/>
          <w:lang w:val="ru-RU"/>
        </w:rPr>
        <w:t>криптографическо</w:t>
      </w:r>
      <w:proofErr w:type="spellEnd"/>
      <w:r w:rsidR="00DE35DF">
        <w:rPr>
          <w:rFonts w:ascii="Times New Roman" w:hAnsi="Times New Roman" w:cs="Times New Roman"/>
          <w:lang w:val="ru-RU"/>
        </w:rPr>
        <w:t xml:space="preserve"> информации; системы защиты информации «</w:t>
      </w:r>
      <w:proofErr w:type="spellStart"/>
      <w:r w:rsidR="00DE35DF">
        <w:rPr>
          <w:rFonts w:ascii="Times New Roman" w:hAnsi="Times New Roman" w:cs="Times New Roman"/>
          <w:lang w:val="ru-RU"/>
        </w:rPr>
        <w:t>КриптоПро</w:t>
      </w:r>
      <w:proofErr w:type="spellEnd"/>
      <w:r w:rsidR="00DE35DF">
        <w:rPr>
          <w:rFonts w:ascii="Times New Roman" w:hAnsi="Times New Roman" w:cs="Times New Roman"/>
          <w:lang w:val="ru-RU"/>
        </w:rPr>
        <w:t>» и «</w:t>
      </w:r>
      <w:proofErr w:type="spellStart"/>
      <w:r w:rsidR="00DE35DF" w:rsidRPr="001B0EBB">
        <w:rPr>
          <w:rFonts w:ascii="Times New Roman" w:hAnsi="Times New Roman" w:cs="Times New Roman"/>
        </w:rPr>
        <w:t>Vipnet</w:t>
      </w:r>
      <w:proofErr w:type="spellEnd"/>
      <w:r w:rsidR="00DE35DF" w:rsidRPr="001B0EBB">
        <w:rPr>
          <w:rFonts w:ascii="Times New Roman" w:hAnsi="Times New Roman" w:cs="Times New Roman"/>
          <w:lang w:val="ru-RU"/>
        </w:rPr>
        <w:t>».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lastRenderedPageBreak/>
        <w:t>владеть:</w:t>
      </w:r>
      <w:r w:rsidRPr="001B0EBB">
        <w:rPr>
          <w:rFonts w:ascii="Times New Roman" w:hAnsi="Times New Roman" w:cs="Times New Roman"/>
          <w:lang w:val="ru-RU"/>
        </w:rPr>
        <w:t xml:space="preserve"> основными терминами, определениями  и понятиями </w:t>
      </w:r>
      <w:r w:rsidR="00DE35DF">
        <w:rPr>
          <w:rFonts w:ascii="Times New Roman" w:hAnsi="Times New Roman" w:cs="Times New Roman"/>
          <w:lang w:val="ru-RU"/>
        </w:rPr>
        <w:t xml:space="preserve">для защиты автоматизированных систем организации с использованием средства криптографической защиты. 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уметь:</w:t>
      </w:r>
      <w:r w:rsidRPr="001B0EBB">
        <w:rPr>
          <w:rFonts w:ascii="Times New Roman" w:hAnsi="Times New Roman" w:cs="Times New Roman"/>
          <w:lang w:val="ru-RU"/>
        </w:rPr>
        <w:t xml:space="preserve"> </w:t>
      </w:r>
      <w:r w:rsidR="00DE35DF">
        <w:rPr>
          <w:rFonts w:ascii="Times New Roman" w:hAnsi="Times New Roman" w:cs="Times New Roman"/>
          <w:lang w:val="ru-RU"/>
        </w:rPr>
        <w:t xml:space="preserve">использовать средства криптографической защиты. </w:t>
      </w:r>
    </w:p>
    <w:p w:rsidR="001B0EBB" w:rsidRPr="001B0EBB" w:rsidRDefault="001B0EBB" w:rsidP="001B0EBB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:rsidR="0008626B" w:rsidRPr="001B0EBB" w:rsidRDefault="0008626B" w:rsidP="001B0EBB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 xml:space="preserve">5. </w:t>
      </w:r>
      <w:r w:rsidR="008255FB" w:rsidRPr="001B0EBB">
        <w:rPr>
          <w:rFonts w:ascii="Times New Roman" w:hAnsi="Times New Roman" w:cs="Times New Roman"/>
          <w:b/>
          <w:lang w:val="ru-RU"/>
        </w:rPr>
        <w:t>Техническая защита конфиденциальной безопасности.</w:t>
      </w:r>
    </w:p>
    <w:p w:rsidR="008255FB" w:rsidRPr="001B0EBB" w:rsidRDefault="008255FB" w:rsidP="001B0EBB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lang w:val="ru-RU"/>
        </w:rPr>
        <w:t>Технические каналы утечки информации и их характеристики. Оценка защищенности конфиденциальной информации от ее</w:t>
      </w:r>
      <w:r w:rsidR="00DE35DF">
        <w:rPr>
          <w:rFonts w:ascii="Times New Roman" w:hAnsi="Times New Roman" w:cs="Times New Roman"/>
          <w:lang w:val="ru-RU"/>
        </w:rPr>
        <w:t xml:space="preserve"> утечки по техническим каналам.</w:t>
      </w:r>
      <w:r w:rsidRPr="001B0EBB">
        <w:rPr>
          <w:rFonts w:ascii="Times New Roman" w:hAnsi="Times New Roman" w:cs="Times New Roman"/>
          <w:lang w:val="ru-RU"/>
        </w:rPr>
        <w:t xml:space="preserve"> Способы и средства защиты информации, обрабатываемой техническими средствами, от утечки по техническим каналам.  Способы и средства защиты защищаемых помещений от утечки акустической речевой информации по техническим каналам.  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lang w:val="ru-RU"/>
        </w:rPr>
        <w:t xml:space="preserve">В результате </w:t>
      </w:r>
      <w:proofErr w:type="gramStart"/>
      <w:r w:rsidRPr="001B0EBB">
        <w:rPr>
          <w:rFonts w:ascii="Times New Roman" w:hAnsi="Times New Roman" w:cs="Times New Roman"/>
          <w:lang w:val="ru-RU"/>
        </w:rPr>
        <w:t>обучаемый</w:t>
      </w:r>
      <w:proofErr w:type="gramEnd"/>
      <w:r w:rsidRPr="001B0EBB">
        <w:rPr>
          <w:rFonts w:ascii="Times New Roman" w:hAnsi="Times New Roman" w:cs="Times New Roman"/>
          <w:lang w:val="ru-RU"/>
        </w:rPr>
        <w:t xml:space="preserve"> должен: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знать:</w:t>
      </w:r>
      <w:r w:rsidRPr="001B0EBB">
        <w:rPr>
          <w:rFonts w:ascii="Times New Roman" w:hAnsi="Times New Roman" w:cs="Times New Roman"/>
          <w:lang w:val="ru-RU"/>
        </w:rPr>
        <w:t xml:space="preserve"> </w:t>
      </w:r>
      <w:r w:rsidR="006A0199">
        <w:rPr>
          <w:rFonts w:ascii="Times New Roman" w:hAnsi="Times New Roman" w:cs="Times New Roman"/>
          <w:lang w:val="ru-RU"/>
        </w:rPr>
        <w:t xml:space="preserve">каналы утечки информации и их характеристики; способы и средства защиты информации,  </w:t>
      </w:r>
      <w:r w:rsidR="006A0199" w:rsidRPr="001B0EBB">
        <w:rPr>
          <w:rFonts w:ascii="Times New Roman" w:hAnsi="Times New Roman" w:cs="Times New Roman"/>
          <w:lang w:val="ru-RU"/>
        </w:rPr>
        <w:t>обрабатываемой техническими средствами, о</w:t>
      </w:r>
      <w:r w:rsidR="006A0199">
        <w:rPr>
          <w:rFonts w:ascii="Times New Roman" w:hAnsi="Times New Roman" w:cs="Times New Roman"/>
          <w:lang w:val="ru-RU"/>
        </w:rPr>
        <w:t xml:space="preserve">т утечки по техническим и акустическим каналам; 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владеть:</w:t>
      </w:r>
      <w:r w:rsidRPr="001B0EBB">
        <w:rPr>
          <w:rFonts w:ascii="Times New Roman" w:hAnsi="Times New Roman" w:cs="Times New Roman"/>
          <w:lang w:val="ru-RU"/>
        </w:rPr>
        <w:t xml:space="preserve"> основными терминами, определениями  и понятиями в области </w:t>
      </w:r>
      <w:r w:rsidR="006A0199">
        <w:rPr>
          <w:rFonts w:ascii="Times New Roman" w:hAnsi="Times New Roman" w:cs="Times New Roman"/>
          <w:lang w:val="ru-RU"/>
        </w:rPr>
        <w:t xml:space="preserve">технической защиты </w:t>
      </w:r>
      <w:r w:rsidRPr="001B0EBB">
        <w:rPr>
          <w:rFonts w:ascii="Times New Roman" w:hAnsi="Times New Roman" w:cs="Times New Roman"/>
          <w:lang w:val="ru-RU"/>
        </w:rPr>
        <w:t xml:space="preserve">информационных технологий; </w:t>
      </w:r>
    </w:p>
    <w:p w:rsid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уметь:</w:t>
      </w:r>
      <w:r w:rsidRPr="001B0EBB">
        <w:rPr>
          <w:rFonts w:ascii="Times New Roman" w:hAnsi="Times New Roman" w:cs="Times New Roman"/>
          <w:lang w:val="ru-RU"/>
        </w:rPr>
        <w:t xml:space="preserve"> оценивать защищенность конфиденциальной информации от утечки по техническим каналам. 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</w:p>
    <w:p w:rsidR="0008626B" w:rsidRPr="001B0EBB" w:rsidRDefault="0008626B" w:rsidP="001B0EBB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bCs/>
          <w:color w:val="000000"/>
          <w:lang w:val="ru-RU"/>
        </w:rPr>
        <w:t xml:space="preserve">6. </w:t>
      </w:r>
      <w:r w:rsidR="008255FB" w:rsidRPr="001B0EBB">
        <w:rPr>
          <w:rFonts w:ascii="Times New Roman" w:hAnsi="Times New Roman" w:cs="Times New Roman"/>
          <w:b/>
          <w:lang w:val="ru-RU"/>
        </w:rPr>
        <w:t>Лицензирование в области защиты информации.</w:t>
      </w:r>
    </w:p>
    <w:p w:rsidR="008255FB" w:rsidRPr="001B0EBB" w:rsidRDefault="008255FB" w:rsidP="001B0EBB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lang w:val="ru-RU"/>
        </w:rPr>
        <w:t>Лицензирование деятельности в области технической защи</w:t>
      </w:r>
      <w:r w:rsidR="00DE35DF">
        <w:rPr>
          <w:rFonts w:ascii="Times New Roman" w:hAnsi="Times New Roman" w:cs="Times New Roman"/>
          <w:lang w:val="ru-RU"/>
        </w:rPr>
        <w:t>ты конфиденциальной информации</w:t>
      </w:r>
      <w:r w:rsidRPr="001B0EBB">
        <w:rPr>
          <w:rFonts w:ascii="Times New Roman" w:hAnsi="Times New Roman" w:cs="Times New Roman"/>
          <w:lang w:val="ru-RU"/>
        </w:rPr>
        <w:t xml:space="preserve">.  Лицензирование деятельности в области шифрования информации 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lang w:val="ru-RU"/>
        </w:rPr>
        <w:t xml:space="preserve">В результате </w:t>
      </w:r>
      <w:proofErr w:type="gramStart"/>
      <w:r w:rsidRPr="001B0EBB">
        <w:rPr>
          <w:rFonts w:ascii="Times New Roman" w:hAnsi="Times New Roman" w:cs="Times New Roman"/>
          <w:lang w:val="ru-RU"/>
        </w:rPr>
        <w:t>обучаемый</w:t>
      </w:r>
      <w:proofErr w:type="gramEnd"/>
      <w:r w:rsidRPr="001B0EBB">
        <w:rPr>
          <w:rFonts w:ascii="Times New Roman" w:hAnsi="Times New Roman" w:cs="Times New Roman"/>
          <w:lang w:val="ru-RU"/>
        </w:rPr>
        <w:t xml:space="preserve"> должен: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знать:</w:t>
      </w:r>
      <w:r w:rsidRPr="001B0EBB">
        <w:rPr>
          <w:rFonts w:ascii="Times New Roman" w:hAnsi="Times New Roman" w:cs="Times New Roman"/>
          <w:lang w:val="ru-RU"/>
        </w:rPr>
        <w:t xml:space="preserve"> </w:t>
      </w:r>
      <w:r w:rsidR="00DE35DF">
        <w:rPr>
          <w:rFonts w:ascii="Times New Roman" w:hAnsi="Times New Roman" w:cs="Times New Roman"/>
          <w:lang w:val="ru-RU"/>
        </w:rPr>
        <w:t>актуальные проблемы в лицензировании в области технической защиты конфиденциальной информации и шифрования информации;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владеть:</w:t>
      </w:r>
      <w:r w:rsidRPr="001B0EBB">
        <w:rPr>
          <w:rFonts w:ascii="Times New Roman" w:hAnsi="Times New Roman" w:cs="Times New Roman"/>
          <w:lang w:val="ru-RU"/>
        </w:rPr>
        <w:t xml:space="preserve"> основными терминами, определениями  и понятиями в области информационных технологий; </w:t>
      </w:r>
    </w:p>
    <w:p w:rsid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уметь:</w:t>
      </w:r>
      <w:r w:rsidRPr="001B0EBB">
        <w:rPr>
          <w:rFonts w:ascii="Times New Roman" w:hAnsi="Times New Roman" w:cs="Times New Roman"/>
          <w:lang w:val="ru-RU"/>
        </w:rPr>
        <w:t xml:space="preserve"> </w:t>
      </w:r>
      <w:r w:rsidR="00DE35DF">
        <w:rPr>
          <w:rFonts w:ascii="Times New Roman" w:hAnsi="Times New Roman" w:cs="Times New Roman"/>
          <w:lang w:val="ru-RU"/>
        </w:rPr>
        <w:t xml:space="preserve">организовывать лицензионную защиту конфиденциальной информации. 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</w:p>
    <w:p w:rsidR="0008626B" w:rsidRPr="001B0EBB" w:rsidRDefault="0008626B" w:rsidP="001B0EBB">
      <w:pPr>
        <w:spacing w:before="0" w:beforeAutospacing="0" w:after="0" w:afterAutospacing="0"/>
        <w:rPr>
          <w:rStyle w:val="c1"/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 w:rsidRPr="001B0EBB">
        <w:rPr>
          <w:rStyle w:val="c1"/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7. </w:t>
      </w:r>
      <w:r w:rsidR="008255FB" w:rsidRPr="001B0EBB">
        <w:rPr>
          <w:rFonts w:ascii="Times New Roman" w:hAnsi="Times New Roman" w:cs="Times New Roman"/>
          <w:b/>
          <w:lang w:val="ru-RU"/>
        </w:rPr>
        <w:t xml:space="preserve">Защита системы от </w:t>
      </w:r>
      <w:proofErr w:type="spellStart"/>
      <w:r w:rsidR="008255FB" w:rsidRPr="001B0EBB">
        <w:rPr>
          <w:rFonts w:ascii="Times New Roman" w:hAnsi="Times New Roman" w:cs="Times New Roman"/>
          <w:b/>
          <w:lang w:val="ru-RU"/>
        </w:rPr>
        <w:t>вредноносных</w:t>
      </w:r>
      <w:proofErr w:type="spellEnd"/>
      <w:r w:rsidR="008255FB" w:rsidRPr="001B0EBB">
        <w:rPr>
          <w:rFonts w:ascii="Times New Roman" w:hAnsi="Times New Roman" w:cs="Times New Roman"/>
          <w:b/>
          <w:lang w:val="ru-RU"/>
        </w:rPr>
        <w:t xml:space="preserve"> программ.</w:t>
      </w:r>
    </w:p>
    <w:p w:rsidR="001B0EBB" w:rsidRPr="001B0EBB" w:rsidRDefault="001B0EBB" w:rsidP="001B0E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B0EBB">
        <w:rPr>
          <w:color w:val="000000"/>
          <w:sz w:val="22"/>
          <w:szCs w:val="22"/>
        </w:rPr>
        <w:t>Классифицировать защищаемую ин</w:t>
      </w:r>
      <w:r w:rsidRPr="001B0EBB">
        <w:rPr>
          <w:color w:val="000000"/>
          <w:sz w:val="22"/>
          <w:szCs w:val="22"/>
        </w:rPr>
        <w:softHyphen/>
        <w:t>формацию по видам тайны и степеням кон</w:t>
      </w:r>
      <w:r w:rsidRPr="001B0EBB">
        <w:rPr>
          <w:color w:val="000000"/>
          <w:sz w:val="22"/>
          <w:szCs w:val="22"/>
        </w:rPr>
        <w:softHyphen/>
        <w:t>фиденциальности; применять основные правила и доку</w:t>
      </w:r>
      <w:r w:rsidRPr="001B0EBB">
        <w:rPr>
          <w:color w:val="000000"/>
          <w:sz w:val="22"/>
          <w:szCs w:val="22"/>
        </w:rPr>
        <w:softHyphen/>
        <w:t>менты сертификации Российской Федера</w:t>
      </w:r>
      <w:r w:rsidRPr="001B0EBB">
        <w:rPr>
          <w:color w:val="000000"/>
          <w:sz w:val="22"/>
          <w:szCs w:val="22"/>
        </w:rPr>
        <w:softHyphen/>
        <w:t xml:space="preserve">ции; классифицировать основные угрозы безопасности информации. 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lang w:val="ru-RU"/>
        </w:rPr>
        <w:t xml:space="preserve">В результате </w:t>
      </w:r>
      <w:proofErr w:type="gramStart"/>
      <w:r w:rsidRPr="001B0EBB">
        <w:rPr>
          <w:rFonts w:ascii="Times New Roman" w:hAnsi="Times New Roman" w:cs="Times New Roman"/>
          <w:lang w:val="ru-RU"/>
        </w:rPr>
        <w:t>обучаемый</w:t>
      </w:r>
      <w:proofErr w:type="gramEnd"/>
      <w:r w:rsidRPr="001B0EBB">
        <w:rPr>
          <w:rFonts w:ascii="Times New Roman" w:hAnsi="Times New Roman" w:cs="Times New Roman"/>
          <w:lang w:val="ru-RU"/>
        </w:rPr>
        <w:t xml:space="preserve"> должен: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знать:</w:t>
      </w:r>
      <w:r w:rsidRPr="001B0EBB">
        <w:rPr>
          <w:rFonts w:ascii="Times New Roman" w:hAnsi="Times New Roman" w:cs="Times New Roman"/>
          <w:lang w:val="ru-RU"/>
        </w:rPr>
        <w:t xml:space="preserve"> </w:t>
      </w:r>
      <w:r w:rsidR="00DE35DF">
        <w:rPr>
          <w:rFonts w:ascii="Times New Roman" w:hAnsi="Times New Roman" w:cs="Times New Roman"/>
          <w:lang w:val="ru-RU"/>
        </w:rPr>
        <w:t>нормативно-правовую документацию в сфере информационных технологий; основные каналы угрозы безопасности информации;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владеть:</w:t>
      </w:r>
      <w:r w:rsidRPr="001B0EBB">
        <w:rPr>
          <w:rFonts w:ascii="Times New Roman" w:hAnsi="Times New Roman" w:cs="Times New Roman"/>
          <w:lang w:val="ru-RU"/>
        </w:rPr>
        <w:t xml:space="preserve"> основными терминами, определениями  и понятиями в области информационных технологий; </w:t>
      </w:r>
    </w:p>
    <w:p w:rsidR="001B0EBB" w:rsidRPr="001B0EBB" w:rsidRDefault="001B0EBB" w:rsidP="001B0EBB">
      <w:pPr>
        <w:spacing w:before="0" w:beforeAutospacing="0" w:after="0" w:afterAutospacing="0" w:line="236" w:lineRule="auto"/>
        <w:rPr>
          <w:rFonts w:ascii="Times New Roman" w:hAnsi="Times New Roman" w:cs="Times New Roman"/>
          <w:lang w:val="ru-RU"/>
        </w:rPr>
      </w:pPr>
      <w:r w:rsidRPr="001B0EBB">
        <w:rPr>
          <w:rFonts w:ascii="Times New Roman" w:hAnsi="Times New Roman" w:cs="Times New Roman"/>
          <w:b/>
          <w:lang w:val="ru-RU"/>
        </w:rPr>
        <w:t>уметь:</w:t>
      </w:r>
      <w:r w:rsidRPr="001B0EBB">
        <w:rPr>
          <w:rFonts w:ascii="Times New Roman" w:hAnsi="Times New Roman" w:cs="Times New Roman"/>
          <w:lang w:val="ru-RU"/>
        </w:rPr>
        <w:t xml:space="preserve"> </w:t>
      </w:r>
      <w:r w:rsidR="00DE35DF">
        <w:rPr>
          <w:rFonts w:ascii="Times New Roman" w:hAnsi="Times New Roman" w:cs="Times New Roman"/>
          <w:lang w:val="ru-RU"/>
        </w:rPr>
        <w:t>классифицировать защищаемую информацию по видам тайн и степеням конфиденциальности; применять основные правила и документы сертификации Российской Федерации.</w:t>
      </w:r>
    </w:p>
    <w:p w:rsidR="001B0EBB" w:rsidRDefault="001B0EBB" w:rsidP="001B0E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8626B" w:rsidRPr="00126037" w:rsidRDefault="0008626B" w:rsidP="001B0EBB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08626B" w:rsidRPr="00126037" w:rsidSect="00F6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546"/>
    <w:multiLevelType w:val="hybridMultilevel"/>
    <w:tmpl w:val="EA3C84B8"/>
    <w:lvl w:ilvl="0" w:tplc="114E4ED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76383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C5B6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A800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0A26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3E125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A00DE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10DB3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08BC8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26B"/>
    <w:rsid w:val="000372AD"/>
    <w:rsid w:val="0008626B"/>
    <w:rsid w:val="00126037"/>
    <w:rsid w:val="001B0EBB"/>
    <w:rsid w:val="0024691A"/>
    <w:rsid w:val="00311A9C"/>
    <w:rsid w:val="003555A3"/>
    <w:rsid w:val="0065090C"/>
    <w:rsid w:val="006A0199"/>
    <w:rsid w:val="008255FB"/>
    <w:rsid w:val="00A2093B"/>
    <w:rsid w:val="00AD0324"/>
    <w:rsid w:val="00BA448E"/>
    <w:rsid w:val="00D43CA4"/>
    <w:rsid w:val="00DE35DF"/>
    <w:rsid w:val="00F618D8"/>
    <w:rsid w:val="00FC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6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626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odytext2">
    <w:name w:val="Body text (2)_"/>
    <w:basedOn w:val="a0"/>
    <w:link w:val="Bodytext20"/>
    <w:locked/>
    <w:rsid w:val="0008626B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626B"/>
    <w:pPr>
      <w:widowControl w:val="0"/>
      <w:shd w:val="clear" w:color="auto" w:fill="FFFFFF"/>
      <w:spacing w:before="0" w:beforeAutospacing="0" w:after="0" w:afterAutospacing="0" w:line="310" w:lineRule="exact"/>
      <w:jc w:val="center"/>
    </w:pPr>
    <w:rPr>
      <w:b/>
      <w:bCs/>
      <w:sz w:val="28"/>
      <w:szCs w:val="28"/>
      <w:lang w:val="ru-RU"/>
    </w:rPr>
  </w:style>
  <w:style w:type="character" w:customStyle="1" w:styleId="Bodytext211ptBold">
    <w:name w:val="Body text (2) + 11 pt;Bold"/>
    <w:basedOn w:val="Bodytext2"/>
    <w:rsid w:val="0008626B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0862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08626B"/>
  </w:style>
  <w:style w:type="paragraph" w:customStyle="1" w:styleId="c27">
    <w:name w:val="c27"/>
    <w:basedOn w:val="a"/>
    <w:rsid w:val="000862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A20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2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2022-01-25T10:06:00Z</dcterms:created>
  <dcterms:modified xsi:type="dcterms:W3CDTF">2022-01-25T10:06:00Z</dcterms:modified>
</cp:coreProperties>
</file>